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79DD1" w14:textId="39C2F202" w:rsidR="003471B4" w:rsidRPr="003471B4" w:rsidRDefault="003471B4" w:rsidP="001E6297">
      <w:pPr>
        <w:suppressAutoHyphens/>
        <w:jc w:val="center"/>
        <w:rPr>
          <w:sz w:val="28"/>
          <w:szCs w:val="28"/>
        </w:rPr>
      </w:pPr>
      <w:r w:rsidRPr="003471B4">
        <w:rPr>
          <w:sz w:val="28"/>
          <w:szCs w:val="28"/>
        </w:rPr>
        <w:t xml:space="preserve">                                                                                                   ПРОЕКТ</w:t>
      </w:r>
    </w:p>
    <w:p w14:paraId="26455523" w14:textId="77777777" w:rsidR="003471B4" w:rsidRDefault="003471B4" w:rsidP="001E6297">
      <w:pPr>
        <w:suppressAutoHyphens/>
        <w:jc w:val="center"/>
        <w:rPr>
          <w:b/>
          <w:sz w:val="28"/>
          <w:szCs w:val="28"/>
        </w:rPr>
      </w:pPr>
    </w:p>
    <w:p w14:paraId="723CBFD9" w14:textId="72D42335" w:rsidR="001E6297" w:rsidRDefault="001E6297" w:rsidP="001E6297">
      <w:pPr>
        <w:suppressAutoHyphens/>
        <w:jc w:val="center"/>
        <w:rPr>
          <w:b/>
          <w:sz w:val="28"/>
          <w:szCs w:val="28"/>
        </w:rPr>
      </w:pPr>
      <w:r>
        <w:rPr>
          <w:b/>
          <w:sz w:val="28"/>
          <w:szCs w:val="28"/>
        </w:rPr>
        <w:t>КИРОВСКАЯ ОБЛАСТЬ</w:t>
      </w:r>
    </w:p>
    <w:p w14:paraId="1F98E843" w14:textId="77777777" w:rsidR="001E6297" w:rsidRDefault="001E6297" w:rsidP="001E6297">
      <w:pPr>
        <w:suppressAutoHyphens/>
        <w:jc w:val="center"/>
        <w:rPr>
          <w:b/>
          <w:sz w:val="28"/>
          <w:szCs w:val="28"/>
        </w:rPr>
      </w:pPr>
      <w:r>
        <w:rPr>
          <w:b/>
          <w:sz w:val="28"/>
          <w:szCs w:val="28"/>
        </w:rPr>
        <w:t>ОМУТНИНСКИЙ РАЙОН</w:t>
      </w:r>
    </w:p>
    <w:p w14:paraId="481312B4" w14:textId="77777777" w:rsidR="001E6297" w:rsidRDefault="001E6297" w:rsidP="001E6297">
      <w:pPr>
        <w:suppressAutoHyphens/>
        <w:jc w:val="center"/>
        <w:rPr>
          <w:b/>
          <w:sz w:val="28"/>
          <w:szCs w:val="28"/>
        </w:rPr>
      </w:pPr>
      <w:r>
        <w:rPr>
          <w:b/>
          <w:sz w:val="28"/>
          <w:szCs w:val="28"/>
        </w:rPr>
        <w:t>ЗАЛАЗНИНСКАЯ СЕЛЬСКАЯ ДУМА</w:t>
      </w:r>
    </w:p>
    <w:p w14:paraId="1EC15E5B" w14:textId="77777777" w:rsidR="001E6297" w:rsidRDefault="001E6297" w:rsidP="001E6297">
      <w:pPr>
        <w:suppressAutoHyphens/>
        <w:jc w:val="center"/>
        <w:rPr>
          <w:b/>
          <w:sz w:val="28"/>
          <w:szCs w:val="28"/>
        </w:rPr>
      </w:pPr>
      <w:r>
        <w:rPr>
          <w:b/>
          <w:sz w:val="28"/>
          <w:szCs w:val="28"/>
        </w:rPr>
        <w:t>ПЯТОГО СОЗЫВА</w:t>
      </w:r>
    </w:p>
    <w:p w14:paraId="7B4D902A" w14:textId="77777777" w:rsidR="001E6297" w:rsidRDefault="001E6297" w:rsidP="001E6297">
      <w:pPr>
        <w:suppressAutoHyphens/>
        <w:spacing w:before="360" w:after="360"/>
        <w:jc w:val="center"/>
        <w:rPr>
          <w:sz w:val="32"/>
          <w:szCs w:val="32"/>
        </w:rPr>
      </w:pPr>
      <w:r>
        <w:rPr>
          <w:b/>
          <w:sz w:val="32"/>
          <w:szCs w:val="32"/>
        </w:rPr>
        <w:t>РЕШЕНИЕ</w:t>
      </w:r>
    </w:p>
    <w:p w14:paraId="69A0838E" w14:textId="6CF2466F" w:rsidR="001E6297" w:rsidRPr="001E6297" w:rsidRDefault="001E6297" w:rsidP="001E6297">
      <w:pPr>
        <w:suppressAutoHyphens/>
        <w:rPr>
          <w:color w:val="FF0000"/>
          <w:sz w:val="28"/>
          <w:szCs w:val="28"/>
        </w:rPr>
      </w:pPr>
      <w:r w:rsidRPr="001E6297">
        <w:rPr>
          <w:color w:val="FF0000"/>
          <w:sz w:val="28"/>
          <w:szCs w:val="28"/>
        </w:rPr>
        <w:t>00.00</w:t>
      </w:r>
      <w:r>
        <w:rPr>
          <w:sz w:val="28"/>
          <w:szCs w:val="28"/>
        </w:rPr>
        <w:t xml:space="preserve">.2024                                                                                                     № </w:t>
      </w:r>
      <w:r w:rsidRPr="001E6297">
        <w:rPr>
          <w:color w:val="FF0000"/>
          <w:sz w:val="28"/>
          <w:szCs w:val="28"/>
        </w:rPr>
        <w:t>00</w:t>
      </w:r>
    </w:p>
    <w:p w14:paraId="4DE3D8CB" w14:textId="77777777" w:rsidR="001E6297" w:rsidRDefault="001E6297" w:rsidP="001E6297">
      <w:pPr>
        <w:suppressAutoHyphens/>
        <w:jc w:val="center"/>
        <w:rPr>
          <w:sz w:val="28"/>
          <w:szCs w:val="28"/>
        </w:rPr>
      </w:pPr>
      <w:r>
        <w:rPr>
          <w:sz w:val="28"/>
          <w:szCs w:val="28"/>
        </w:rPr>
        <w:t>с. Залазна</w:t>
      </w:r>
    </w:p>
    <w:p w14:paraId="3900C767" w14:textId="4C2141EC" w:rsidR="001E6297" w:rsidRDefault="001E6297" w:rsidP="00176E13">
      <w:pPr>
        <w:tabs>
          <w:tab w:val="left" w:pos="9354"/>
        </w:tabs>
        <w:suppressAutoHyphens/>
        <w:spacing w:before="480"/>
        <w:jc w:val="center"/>
        <w:rPr>
          <w:b/>
          <w:sz w:val="28"/>
          <w:szCs w:val="28"/>
        </w:rPr>
      </w:pPr>
      <w:r>
        <w:rPr>
          <w:b/>
          <w:sz w:val="28"/>
          <w:szCs w:val="28"/>
        </w:rPr>
        <w:t xml:space="preserve">Об утверждении положения о муниципальной службе </w:t>
      </w:r>
      <w:r w:rsidR="00176E13">
        <w:rPr>
          <w:b/>
          <w:sz w:val="28"/>
          <w:szCs w:val="28"/>
        </w:rPr>
        <w:t xml:space="preserve">                                   </w:t>
      </w:r>
      <w:r>
        <w:rPr>
          <w:b/>
          <w:sz w:val="28"/>
          <w:szCs w:val="28"/>
        </w:rPr>
        <w:t xml:space="preserve">в муниципальном образовании </w:t>
      </w:r>
    </w:p>
    <w:p w14:paraId="6DEE8438" w14:textId="77777777" w:rsidR="001E6297" w:rsidRDefault="001E6297" w:rsidP="001E6297">
      <w:pPr>
        <w:tabs>
          <w:tab w:val="left" w:pos="9354"/>
        </w:tabs>
        <w:suppressAutoHyphens/>
        <w:jc w:val="center"/>
        <w:rPr>
          <w:b/>
          <w:sz w:val="28"/>
          <w:szCs w:val="28"/>
        </w:rPr>
      </w:pPr>
      <w:r>
        <w:rPr>
          <w:b/>
          <w:sz w:val="28"/>
          <w:szCs w:val="28"/>
        </w:rPr>
        <w:t>Залазнинское сельское поселение</w:t>
      </w:r>
    </w:p>
    <w:p w14:paraId="72535552" w14:textId="77777777" w:rsidR="001E6297" w:rsidRDefault="001E6297" w:rsidP="001E6297">
      <w:pPr>
        <w:tabs>
          <w:tab w:val="left" w:pos="9354"/>
        </w:tabs>
        <w:suppressAutoHyphens/>
        <w:spacing w:after="480"/>
        <w:jc w:val="center"/>
        <w:rPr>
          <w:b/>
          <w:sz w:val="28"/>
          <w:szCs w:val="28"/>
        </w:rPr>
      </w:pPr>
      <w:r>
        <w:rPr>
          <w:b/>
          <w:sz w:val="28"/>
          <w:szCs w:val="28"/>
        </w:rPr>
        <w:t>Омутнинского района Кировской области</w:t>
      </w:r>
    </w:p>
    <w:p w14:paraId="48623B6E" w14:textId="75A8B03D" w:rsidR="000C3296" w:rsidRPr="00176E13" w:rsidRDefault="000C3296" w:rsidP="000C3296">
      <w:pPr>
        <w:pStyle w:val="ConsPlusNormal"/>
        <w:ind w:firstLine="540"/>
        <w:jc w:val="both"/>
        <w:rPr>
          <w:rFonts w:ascii="Times New Roman" w:hAnsi="Times New Roman" w:cs="Times New Roman"/>
          <w:sz w:val="28"/>
          <w:szCs w:val="28"/>
        </w:rPr>
      </w:pPr>
      <w:r w:rsidRPr="00176E13">
        <w:rPr>
          <w:rFonts w:ascii="Times New Roman" w:hAnsi="Times New Roman" w:cs="Times New Roman"/>
          <w:sz w:val="28"/>
          <w:szCs w:val="28"/>
        </w:rPr>
        <w:t xml:space="preserve">В соответствии со </w:t>
      </w:r>
      <w:hyperlink r:id="rId6"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176E13">
          <w:rPr>
            <w:rFonts w:ascii="Times New Roman" w:hAnsi="Times New Roman" w:cs="Times New Roman"/>
            <w:color w:val="0000FF"/>
            <w:sz w:val="28"/>
            <w:szCs w:val="28"/>
          </w:rPr>
          <w:t>статьей 37</w:t>
        </w:r>
      </w:hyperlink>
      <w:r w:rsidRPr="00176E13">
        <w:rPr>
          <w:rFonts w:ascii="Times New Roman" w:hAnsi="Times New Roman" w:cs="Times New Roman"/>
          <w:sz w:val="28"/>
          <w:szCs w:val="28"/>
        </w:rPr>
        <w:t xml:space="preserve"> Устава муниципального образования Залазнинское сельское поселение Омутнинского района Кировской области, руководствуясь изменениями действующего законодательства Российской Федерации, Залазнинская</w:t>
      </w:r>
      <w:bookmarkStart w:id="0" w:name="_GoBack"/>
      <w:bookmarkEnd w:id="0"/>
      <w:r w:rsidRPr="00176E13">
        <w:rPr>
          <w:rFonts w:ascii="Times New Roman" w:hAnsi="Times New Roman" w:cs="Times New Roman"/>
          <w:sz w:val="28"/>
          <w:szCs w:val="28"/>
        </w:rPr>
        <w:t xml:space="preserve"> сельская  Дума РЕШИЛА:</w:t>
      </w:r>
    </w:p>
    <w:p w14:paraId="6844A592" w14:textId="603EF6CA" w:rsidR="001E6297" w:rsidRDefault="001E6297" w:rsidP="001E6297">
      <w:pPr>
        <w:numPr>
          <w:ilvl w:val="0"/>
          <w:numId w:val="1"/>
        </w:numPr>
        <w:tabs>
          <w:tab w:val="clear" w:pos="720"/>
          <w:tab w:val="num" w:pos="0"/>
          <w:tab w:val="left" w:pos="900"/>
        </w:tabs>
        <w:suppressAutoHyphens/>
        <w:ind w:left="0" w:firstLine="709"/>
        <w:jc w:val="both"/>
        <w:rPr>
          <w:sz w:val="28"/>
          <w:szCs w:val="28"/>
        </w:rPr>
      </w:pPr>
      <w:r>
        <w:rPr>
          <w:sz w:val="28"/>
          <w:szCs w:val="28"/>
        </w:rPr>
        <w:t xml:space="preserve">Утвердить Положение о </w:t>
      </w:r>
      <w:r w:rsidR="000C3296">
        <w:rPr>
          <w:sz w:val="28"/>
          <w:szCs w:val="28"/>
        </w:rPr>
        <w:t>муниципальной службе в</w:t>
      </w:r>
      <w:r>
        <w:rPr>
          <w:sz w:val="28"/>
          <w:szCs w:val="28"/>
        </w:rPr>
        <w:t xml:space="preserve"> муниципально</w:t>
      </w:r>
      <w:r w:rsidR="000C3296">
        <w:rPr>
          <w:sz w:val="28"/>
          <w:szCs w:val="28"/>
        </w:rPr>
        <w:t>м</w:t>
      </w:r>
      <w:r>
        <w:rPr>
          <w:sz w:val="28"/>
          <w:szCs w:val="28"/>
        </w:rPr>
        <w:t xml:space="preserve"> образовани</w:t>
      </w:r>
      <w:r w:rsidR="000C3296">
        <w:rPr>
          <w:sz w:val="28"/>
          <w:szCs w:val="28"/>
        </w:rPr>
        <w:t>и</w:t>
      </w:r>
      <w:r>
        <w:rPr>
          <w:sz w:val="28"/>
          <w:szCs w:val="28"/>
        </w:rPr>
        <w:t xml:space="preserve"> Залазнинское сельское поселение Омутнинского района Кировской области. Прилагается.</w:t>
      </w:r>
    </w:p>
    <w:p w14:paraId="47C24105" w14:textId="77777777" w:rsidR="001E6297" w:rsidRDefault="001E6297" w:rsidP="001E6297">
      <w:pPr>
        <w:numPr>
          <w:ilvl w:val="0"/>
          <w:numId w:val="1"/>
        </w:numPr>
        <w:tabs>
          <w:tab w:val="clear" w:pos="720"/>
          <w:tab w:val="num" w:pos="0"/>
          <w:tab w:val="left" w:pos="900"/>
        </w:tabs>
        <w:suppressAutoHyphens/>
        <w:ind w:left="0" w:firstLine="709"/>
        <w:jc w:val="both"/>
        <w:rPr>
          <w:sz w:val="28"/>
          <w:szCs w:val="28"/>
        </w:rPr>
      </w:pPr>
      <w:r>
        <w:rPr>
          <w:sz w:val="28"/>
          <w:szCs w:val="28"/>
        </w:rPr>
        <w:t>Признать утратившими силу решения Залазнинской сельской Думы:</w:t>
      </w:r>
    </w:p>
    <w:p w14:paraId="02454A24" w14:textId="28441781" w:rsidR="001E6297" w:rsidRDefault="001E6297" w:rsidP="001E6297">
      <w:pPr>
        <w:tabs>
          <w:tab w:val="left" w:pos="900"/>
        </w:tabs>
        <w:suppressAutoHyphens/>
        <w:jc w:val="both"/>
        <w:rPr>
          <w:sz w:val="28"/>
          <w:szCs w:val="28"/>
        </w:rPr>
      </w:pPr>
      <w:r>
        <w:rPr>
          <w:sz w:val="28"/>
          <w:szCs w:val="28"/>
        </w:rPr>
        <w:tab/>
        <w:t xml:space="preserve">- от </w:t>
      </w:r>
      <w:r w:rsidR="000C3296">
        <w:rPr>
          <w:sz w:val="28"/>
          <w:szCs w:val="28"/>
        </w:rPr>
        <w:t>31.05.2012</w:t>
      </w:r>
      <w:r>
        <w:rPr>
          <w:sz w:val="28"/>
          <w:szCs w:val="28"/>
        </w:rPr>
        <w:t xml:space="preserve"> № </w:t>
      </w:r>
      <w:r w:rsidR="000C3296">
        <w:rPr>
          <w:sz w:val="28"/>
          <w:szCs w:val="28"/>
        </w:rPr>
        <w:t>9</w:t>
      </w:r>
      <w:r>
        <w:rPr>
          <w:sz w:val="28"/>
          <w:szCs w:val="28"/>
        </w:rPr>
        <w:t xml:space="preserve"> «</w:t>
      </w:r>
      <w:r w:rsidRPr="006C40AE">
        <w:rPr>
          <w:sz w:val="28"/>
          <w:szCs w:val="28"/>
        </w:rPr>
        <w:t>О</w:t>
      </w:r>
      <w:r>
        <w:rPr>
          <w:sz w:val="28"/>
          <w:szCs w:val="28"/>
        </w:rPr>
        <w:t>б утверждении Положения</w:t>
      </w:r>
      <w:r w:rsidRPr="006C40AE">
        <w:rPr>
          <w:sz w:val="28"/>
          <w:szCs w:val="28"/>
        </w:rPr>
        <w:t xml:space="preserve"> </w:t>
      </w:r>
      <w:r w:rsidR="000C3296">
        <w:rPr>
          <w:sz w:val="28"/>
          <w:szCs w:val="28"/>
        </w:rPr>
        <w:t>о муниципальной службе в муниципальном образовании</w:t>
      </w:r>
      <w:r w:rsidRPr="006C40AE">
        <w:rPr>
          <w:sz w:val="28"/>
          <w:szCs w:val="28"/>
        </w:rPr>
        <w:t xml:space="preserve"> </w:t>
      </w:r>
      <w:r>
        <w:rPr>
          <w:sz w:val="28"/>
          <w:szCs w:val="28"/>
        </w:rPr>
        <w:t>Залазнин</w:t>
      </w:r>
      <w:r w:rsidRPr="006C40AE">
        <w:rPr>
          <w:sz w:val="28"/>
          <w:szCs w:val="28"/>
        </w:rPr>
        <w:t>ское сельское поселение Омутни</w:t>
      </w:r>
      <w:r>
        <w:rPr>
          <w:sz w:val="28"/>
          <w:szCs w:val="28"/>
        </w:rPr>
        <w:t>нского района Кировской области»;</w:t>
      </w:r>
    </w:p>
    <w:p w14:paraId="3739FB14" w14:textId="1BB9666C" w:rsidR="001E6297" w:rsidRDefault="001E6297" w:rsidP="001E6297">
      <w:pPr>
        <w:suppressAutoHyphens/>
        <w:ind w:firstLine="709"/>
        <w:jc w:val="both"/>
        <w:rPr>
          <w:sz w:val="28"/>
          <w:szCs w:val="28"/>
        </w:rPr>
      </w:pPr>
      <w:r>
        <w:rPr>
          <w:sz w:val="28"/>
          <w:szCs w:val="28"/>
        </w:rPr>
        <w:t xml:space="preserve">- от </w:t>
      </w:r>
      <w:r w:rsidR="000C3296">
        <w:rPr>
          <w:sz w:val="28"/>
          <w:szCs w:val="28"/>
        </w:rPr>
        <w:t>19.06.2015</w:t>
      </w:r>
      <w:r>
        <w:rPr>
          <w:sz w:val="28"/>
          <w:szCs w:val="28"/>
        </w:rPr>
        <w:t xml:space="preserve"> № </w:t>
      </w:r>
      <w:r w:rsidR="000C3296">
        <w:rPr>
          <w:sz w:val="28"/>
          <w:szCs w:val="28"/>
        </w:rPr>
        <w:t>18</w:t>
      </w:r>
      <w:r>
        <w:rPr>
          <w:sz w:val="28"/>
          <w:szCs w:val="28"/>
        </w:rPr>
        <w:t xml:space="preserve"> «</w:t>
      </w:r>
      <w:r w:rsidRPr="006C40AE">
        <w:rPr>
          <w:sz w:val="28"/>
          <w:szCs w:val="28"/>
        </w:rPr>
        <w:t xml:space="preserve">О внесении изменений в решение </w:t>
      </w:r>
      <w:r>
        <w:rPr>
          <w:sz w:val="28"/>
          <w:szCs w:val="28"/>
        </w:rPr>
        <w:t>Залазнин</w:t>
      </w:r>
      <w:r w:rsidRPr="006C40AE">
        <w:rPr>
          <w:sz w:val="28"/>
          <w:szCs w:val="28"/>
        </w:rPr>
        <w:t xml:space="preserve">ской сельской Думы от </w:t>
      </w:r>
      <w:r w:rsidR="000C3296">
        <w:rPr>
          <w:sz w:val="28"/>
          <w:szCs w:val="28"/>
        </w:rPr>
        <w:t>31.05.2012</w:t>
      </w:r>
      <w:r w:rsidRPr="006C40AE">
        <w:rPr>
          <w:sz w:val="28"/>
          <w:szCs w:val="28"/>
        </w:rPr>
        <w:t xml:space="preserve"> № </w:t>
      </w:r>
      <w:r w:rsidR="000C3296">
        <w:rPr>
          <w:sz w:val="28"/>
          <w:szCs w:val="28"/>
        </w:rPr>
        <w:t>9 «</w:t>
      </w:r>
      <w:r w:rsidR="000C3296" w:rsidRPr="006C40AE">
        <w:rPr>
          <w:sz w:val="28"/>
          <w:szCs w:val="28"/>
        </w:rPr>
        <w:t>О</w:t>
      </w:r>
      <w:r w:rsidR="000C3296">
        <w:rPr>
          <w:sz w:val="28"/>
          <w:szCs w:val="28"/>
        </w:rPr>
        <w:t>б утверждении Положения</w:t>
      </w:r>
      <w:r w:rsidR="000C3296" w:rsidRPr="006C40AE">
        <w:rPr>
          <w:sz w:val="28"/>
          <w:szCs w:val="28"/>
        </w:rPr>
        <w:t xml:space="preserve"> </w:t>
      </w:r>
      <w:r w:rsidR="000C3296">
        <w:rPr>
          <w:sz w:val="28"/>
          <w:szCs w:val="28"/>
        </w:rPr>
        <w:t>о муниципальной службе в муниципальном образовании</w:t>
      </w:r>
      <w:r w:rsidR="000C3296" w:rsidRPr="006C40AE">
        <w:rPr>
          <w:sz w:val="28"/>
          <w:szCs w:val="28"/>
        </w:rPr>
        <w:t xml:space="preserve"> </w:t>
      </w:r>
      <w:r w:rsidR="000C3296">
        <w:rPr>
          <w:sz w:val="28"/>
          <w:szCs w:val="28"/>
        </w:rPr>
        <w:t>Залазнин</w:t>
      </w:r>
      <w:r w:rsidR="000C3296" w:rsidRPr="006C40AE">
        <w:rPr>
          <w:sz w:val="28"/>
          <w:szCs w:val="28"/>
        </w:rPr>
        <w:t>ское сельское поселение Омутни</w:t>
      </w:r>
      <w:r w:rsidR="000C3296">
        <w:rPr>
          <w:sz w:val="28"/>
          <w:szCs w:val="28"/>
        </w:rPr>
        <w:t>нского района Кировской области»</w:t>
      </w:r>
      <w:r>
        <w:rPr>
          <w:sz w:val="28"/>
          <w:szCs w:val="28"/>
        </w:rPr>
        <w:t>;</w:t>
      </w:r>
    </w:p>
    <w:p w14:paraId="46620A5B" w14:textId="0B321FB8" w:rsidR="001E6297" w:rsidRDefault="001E6297" w:rsidP="001E6297">
      <w:pPr>
        <w:suppressAutoHyphens/>
        <w:ind w:firstLine="709"/>
        <w:jc w:val="both"/>
        <w:rPr>
          <w:sz w:val="28"/>
          <w:szCs w:val="28"/>
        </w:rPr>
      </w:pPr>
      <w:r>
        <w:rPr>
          <w:sz w:val="28"/>
          <w:szCs w:val="28"/>
        </w:rPr>
        <w:t xml:space="preserve">- от </w:t>
      </w:r>
      <w:r w:rsidR="00176E13">
        <w:rPr>
          <w:sz w:val="28"/>
          <w:szCs w:val="28"/>
        </w:rPr>
        <w:t>20.11.2015</w:t>
      </w:r>
      <w:r>
        <w:rPr>
          <w:sz w:val="28"/>
          <w:szCs w:val="28"/>
        </w:rPr>
        <w:t xml:space="preserve"> № </w:t>
      </w:r>
      <w:r w:rsidR="00176E13">
        <w:rPr>
          <w:sz w:val="28"/>
          <w:szCs w:val="28"/>
        </w:rPr>
        <w:t>34</w:t>
      </w:r>
      <w:r>
        <w:rPr>
          <w:sz w:val="28"/>
          <w:szCs w:val="28"/>
        </w:rPr>
        <w:t xml:space="preserve"> «</w:t>
      </w:r>
      <w:r w:rsidRPr="006C40AE">
        <w:rPr>
          <w:sz w:val="28"/>
          <w:szCs w:val="28"/>
        </w:rPr>
        <w:t xml:space="preserve">О внесении изменений в решение </w:t>
      </w:r>
      <w:r>
        <w:rPr>
          <w:sz w:val="28"/>
          <w:szCs w:val="28"/>
        </w:rPr>
        <w:t>Залазнин</w:t>
      </w:r>
      <w:r w:rsidRPr="006C40AE">
        <w:rPr>
          <w:sz w:val="28"/>
          <w:szCs w:val="28"/>
        </w:rPr>
        <w:t>ской сельской Думы от</w:t>
      </w:r>
      <w:r w:rsidR="00176E13">
        <w:rPr>
          <w:sz w:val="28"/>
          <w:szCs w:val="28"/>
        </w:rPr>
        <w:t xml:space="preserve"> 31.05.2012 № 9 «</w:t>
      </w:r>
      <w:r w:rsidR="00176E13" w:rsidRPr="006C40AE">
        <w:rPr>
          <w:sz w:val="28"/>
          <w:szCs w:val="28"/>
        </w:rPr>
        <w:t>О</w:t>
      </w:r>
      <w:r w:rsidR="00176E13">
        <w:rPr>
          <w:sz w:val="28"/>
          <w:szCs w:val="28"/>
        </w:rPr>
        <w:t>б утверждении Положения</w:t>
      </w:r>
      <w:r w:rsidR="00176E13" w:rsidRPr="006C40AE">
        <w:rPr>
          <w:sz w:val="28"/>
          <w:szCs w:val="28"/>
        </w:rPr>
        <w:t xml:space="preserve"> </w:t>
      </w:r>
      <w:r w:rsidR="00176E13">
        <w:rPr>
          <w:sz w:val="28"/>
          <w:szCs w:val="28"/>
        </w:rPr>
        <w:t>о муниципальной службе в муниципальном образовании</w:t>
      </w:r>
      <w:r w:rsidR="00176E13" w:rsidRPr="006C40AE">
        <w:rPr>
          <w:sz w:val="28"/>
          <w:szCs w:val="28"/>
        </w:rPr>
        <w:t xml:space="preserve"> </w:t>
      </w:r>
      <w:r w:rsidR="00176E13">
        <w:rPr>
          <w:sz w:val="28"/>
          <w:szCs w:val="28"/>
        </w:rPr>
        <w:t>Залазнин</w:t>
      </w:r>
      <w:r w:rsidR="00176E13" w:rsidRPr="006C40AE">
        <w:rPr>
          <w:sz w:val="28"/>
          <w:szCs w:val="28"/>
        </w:rPr>
        <w:t>ское сельское поселение Омутни</w:t>
      </w:r>
      <w:r w:rsidR="00176E13">
        <w:rPr>
          <w:sz w:val="28"/>
          <w:szCs w:val="28"/>
        </w:rPr>
        <w:t>нского района Кировской области»</w:t>
      </w:r>
      <w:r>
        <w:rPr>
          <w:sz w:val="28"/>
          <w:szCs w:val="28"/>
        </w:rPr>
        <w:t>;</w:t>
      </w:r>
    </w:p>
    <w:p w14:paraId="3A34189B" w14:textId="1F41A888" w:rsidR="001E6297" w:rsidRDefault="001E6297" w:rsidP="001E6297">
      <w:pPr>
        <w:suppressAutoHyphens/>
        <w:ind w:firstLine="709"/>
        <w:jc w:val="both"/>
        <w:rPr>
          <w:sz w:val="28"/>
          <w:szCs w:val="28"/>
        </w:rPr>
      </w:pPr>
      <w:r>
        <w:rPr>
          <w:sz w:val="28"/>
          <w:szCs w:val="28"/>
        </w:rPr>
        <w:t xml:space="preserve">- от </w:t>
      </w:r>
      <w:r w:rsidR="00176E13">
        <w:rPr>
          <w:sz w:val="28"/>
          <w:szCs w:val="28"/>
        </w:rPr>
        <w:t>24.11.2016</w:t>
      </w:r>
      <w:r>
        <w:rPr>
          <w:sz w:val="28"/>
          <w:szCs w:val="28"/>
        </w:rPr>
        <w:t xml:space="preserve"> № </w:t>
      </w:r>
      <w:r w:rsidR="00176E13">
        <w:rPr>
          <w:sz w:val="28"/>
          <w:szCs w:val="28"/>
        </w:rPr>
        <w:t>46</w:t>
      </w:r>
      <w:r>
        <w:rPr>
          <w:sz w:val="28"/>
          <w:szCs w:val="28"/>
        </w:rPr>
        <w:t xml:space="preserve"> </w:t>
      </w:r>
      <w:r w:rsidR="00176E13">
        <w:rPr>
          <w:sz w:val="28"/>
          <w:szCs w:val="28"/>
        </w:rPr>
        <w:t>«</w:t>
      </w:r>
      <w:r w:rsidR="00176E13" w:rsidRPr="006C40AE">
        <w:rPr>
          <w:sz w:val="28"/>
          <w:szCs w:val="28"/>
        </w:rPr>
        <w:t xml:space="preserve">О внесении изменений в решение </w:t>
      </w:r>
      <w:r w:rsidR="00176E13">
        <w:rPr>
          <w:sz w:val="28"/>
          <w:szCs w:val="28"/>
        </w:rPr>
        <w:t>Залазнин</w:t>
      </w:r>
      <w:r w:rsidR="00176E13" w:rsidRPr="006C40AE">
        <w:rPr>
          <w:sz w:val="28"/>
          <w:szCs w:val="28"/>
        </w:rPr>
        <w:t>ской сельской Думы от</w:t>
      </w:r>
      <w:r w:rsidR="00176E13">
        <w:rPr>
          <w:sz w:val="28"/>
          <w:szCs w:val="28"/>
        </w:rPr>
        <w:t xml:space="preserve"> 31.05.2012 № 9 «</w:t>
      </w:r>
      <w:r w:rsidR="00176E13" w:rsidRPr="006C40AE">
        <w:rPr>
          <w:sz w:val="28"/>
          <w:szCs w:val="28"/>
        </w:rPr>
        <w:t>О</w:t>
      </w:r>
      <w:r w:rsidR="00176E13">
        <w:rPr>
          <w:sz w:val="28"/>
          <w:szCs w:val="28"/>
        </w:rPr>
        <w:t>б утверждении Положения</w:t>
      </w:r>
      <w:r w:rsidR="00176E13" w:rsidRPr="006C40AE">
        <w:rPr>
          <w:sz w:val="28"/>
          <w:szCs w:val="28"/>
        </w:rPr>
        <w:t xml:space="preserve"> </w:t>
      </w:r>
      <w:r w:rsidR="00176E13">
        <w:rPr>
          <w:sz w:val="28"/>
          <w:szCs w:val="28"/>
        </w:rPr>
        <w:t>о муниципальной службе в муниципальном образовании</w:t>
      </w:r>
      <w:r w:rsidR="00176E13" w:rsidRPr="006C40AE">
        <w:rPr>
          <w:sz w:val="28"/>
          <w:szCs w:val="28"/>
        </w:rPr>
        <w:t xml:space="preserve"> </w:t>
      </w:r>
      <w:r w:rsidR="00176E13">
        <w:rPr>
          <w:sz w:val="28"/>
          <w:szCs w:val="28"/>
        </w:rPr>
        <w:t>Залазнин</w:t>
      </w:r>
      <w:r w:rsidR="00176E13" w:rsidRPr="006C40AE">
        <w:rPr>
          <w:sz w:val="28"/>
          <w:szCs w:val="28"/>
        </w:rPr>
        <w:t>ское сельское поселение Омутни</w:t>
      </w:r>
      <w:r w:rsidR="00176E13">
        <w:rPr>
          <w:sz w:val="28"/>
          <w:szCs w:val="28"/>
        </w:rPr>
        <w:t>нского района Кировской области»;</w:t>
      </w:r>
    </w:p>
    <w:p w14:paraId="7BA0BA16" w14:textId="755F2E96" w:rsidR="001E6297" w:rsidRPr="00884F50" w:rsidRDefault="001E6297" w:rsidP="001E6297">
      <w:pPr>
        <w:ind w:firstLine="708"/>
        <w:jc w:val="both"/>
        <w:rPr>
          <w:sz w:val="28"/>
          <w:szCs w:val="28"/>
        </w:rPr>
      </w:pPr>
      <w:r w:rsidRPr="00884F50">
        <w:rPr>
          <w:sz w:val="28"/>
          <w:szCs w:val="28"/>
        </w:rPr>
        <w:t xml:space="preserve">- от </w:t>
      </w:r>
      <w:r w:rsidR="00176E13">
        <w:rPr>
          <w:sz w:val="28"/>
          <w:szCs w:val="28"/>
        </w:rPr>
        <w:t>19.06.2017</w:t>
      </w:r>
      <w:r w:rsidRPr="00884F50">
        <w:rPr>
          <w:sz w:val="28"/>
          <w:szCs w:val="28"/>
        </w:rPr>
        <w:t xml:space="preserve"> № 9 «О внесении изменений в решение Залазнинской сельской Думы от 12.02.2019 № </w:t>
      </w:r>
      <w:r w:rsidR="00176E13">
        <w:rPr>
          <w:sz w:val="28"/>
          <w:szCs w:val="28"/>
        </w:rPr>
        <w:t>19/1</w:t>
      </w:r>
      <w:r w:rsidRPr="00884F50">
        <w:rPr>
          <w:sz w:val="28"/>
          <w:szCs w:val="28"/>
        </w:rPr>
        <w:t xml:space="preserve"> </w:t>
      </w:r>
      <w:r w:rsidR="00176E13">
        <w:rPr>
          <w:sz w:val="28"/>
          <w:szCs w:val="28"/>
        </w:rPr>
        <w:t>«</w:t>
      </w:r>
      <w:r w:rsidR="00176E13" w:rsidRPr="006C40AE">
        <w:rPr>
          <w:sz w:val="28"/>
          <w:szCs w:val="28"/>
        </w:rPr>
        <w:t xml:space="preserve">О внесении изменений в решение </w:t>
      </w:r>
      <w:r w:rsidR="00176E13">
        <w:rPr>
          <w:sz w:val="28"/>
          <w:szCs w:val="28"/>
        </w:rPr>
        <w:lastRenderedPageBreak/>
        <w:t>Залазнин</w:t>
      </w:r>
      <w:r w:rsidR="00176E13" w:rsidRPr="006C40AE">
        <w:rPr>
          <w:sz w:val="28"/>
          <w:szCs w:val="28"/>
        </w:rPr>
        <w:t>ской сельской Думы от</w:t>
      </w:r>
      <w:r w:rsidR="00176E13">
        <w:rPr>
          <w:sz w:val="28"/>
          <w:szCs w:val="28"/>
        </w:rPr>
        <w:t xml:space="preserve"> 31.05.2012 № 9 «</w:t>
      </w:r>
      <w:r w:rsidR="00176E13" w:rsidRPr="006C40AE">
        <w:rPr>
          <w:sz w:val="28"/>
          <w:szCs w:val="28"/>
        </w:rPr>
        <w:t>О</w:t>
      </w:r>
      <w:r w:rsidR="00176E13">
        <w:rPr>
          <w:sz w:val="28"/>
          <w:szCs w:val="28"/>
        </w:rPr>
        <w:t>б утверждении Положения</w:t>
      </w:r>
      <w:r w:rsidR="00176E13" w:rsidRPr="006C40AE">
        <w:rPr>
          <w:sz w:val="28"/>
          <w:szCs w:val="28"/>
        </w:rPr>
        <w:t xml:space="preserve"> </w:t>
      </w:r>
      <w:r w:rsidR="00176E13">
        <w:rPr>
          <w:sz w:val="28"/>
          <w:szCs w:val="28"/>
        </w:rPr>
        <w:t>о муниципальной службе в муниципальном образовании</w:t>
      </w:r>
      <w:r w:rsidR="00176E13" w:rsidRPr="006C40AE">
        <w:rPr>
          <w:sz w:val="28"/>
          <w:szCs w:val="28"/>
        </w:rPr>
        <w:t xml:space="preserve"> </w:t>
      </w:r>
      <w:r w:rsidR="00176E13">
        <w:rPr>
          <w:sz w:val="28"/>
          <w:szCs w:val="28"/>
        </w:rPr>
        <w:t>Залазнин</w:t>
      </w:r>
      <w:r w:rsidR="00176E13" w:rsidRPr="006C40AE">
        <w:rPr>
          <w:sz w:val="28"/>
          <w:szCs w:val="28"/>
        </w:rPr>
        <w:t>ское сельское поселение Омутни</w:t>
      </w:r>
      <w:r w:rsidR="00176E13">
        <w:rPr>
          <w:sz w:val="28"/>
          <w:szCs w:val="28"/>
        </w:rPr>
        <w:t>нского района Кировской области»;</w:t>
      </w:r>
    </w:p>
    <w:p w14:paraId="7AA9C4E4" w14:textId="52CF932C" w:rsidR="00176E13" w:rsidRDefault="00176E13" w:rsidP="001E6297">
      <w:pPr>
        <w:numPr>
          <w:ilvl w:val="0"/>
          <w:numId w:val="1"/>
        </w:numPr>
        <w:tabs>
          <w:tab w:val="clear" w:pos="720"/>
          <w:tab w:val="num" w:pos="0"/>
          <w:tab w:val="left" w:pos="900"/>
        </w:tabs>
        <w:suppressAutoHyphens/>
        <w:ind w:left="0" w:firstLine="709"/>
        <w:jc w:val="both"/>
        <w:rPr>
          <w:sz w:val="28"/>
          <w:szCs w:val="28"/>
        </w:rPr>
      </w:pPr>
      <w:r>
        <w:rPr>
          <w:sz w:val="28"/>
          <w:szCs w:val="28"/>
        </w:rPr>
        <w:t>Официально обнародовать настоящее решение на информационных стендах, щитах по адресам, утвержденным решением Залазнинской сельской Думы от 05.09.2013 №20</w:t>
      </w:r>
    </w:p>
    <w:p w14:paraId="600FDEA4" w14:textId="7E647AE1" w:rsidR="001E6297" w:rsidRDefault="001E6297" w:rsidP="001E6297">
      <w:pPr>
        <w:numPr>
          <w:ilvl w:val="0"/>
          <w:numId w:val="1"/>
        </w:numPr>
        <w:tabs>
          <w:tab w:val="clear" w:pos="720"/>
          <w:tab w:val="num" w:pos="0"/>
          <w:tab w:val="left" w:pos="900"/>
        </w:tabs>
        <w:suppressAutoHyphens/>
        <w:ind w:left="0" w:firstLine="709"/>
        <w:jc w:val="both"/>
        <w:rPr>
          <w:sz w:val="28"/>
          <w:szCs w:val="28"/>
        </w:rPr>
      </w:pPr>
      <w:r>
        <w:rPr>
          <w:sz w:val="28"/>
          <w:szCs w:val="28"/>
        </w:rPr>
        <w:t xml:space="preserve">Настоящее решение вступает в силу со дня его </w:t>
      </w:r>
      <w:r w:rsidR="00176E13">
        <w:rPr>
          <w:sz w:val="28"/>
          <w:szCs w:val="28"/>
        </w:rPr>
        <w:t>официального обнародования.</w:t>
      </w:r>
    </w:p>
    <w:p w14:paraId="5BDD3522" w14:textId="77777777" w:rsidR="001E6297" w:rsidRDefault="001E6297" w:rsidP="001E6297">
      <w:pPr>
        <w:tabs>
          <w:tab w:val="left" w:pos="900"/>
        </w:tabs>
        <w:suppressAutoHyphens/>
        <w:jc w:val="both"/>
        <w:rPr>
          <w:sz w:val="28"/>
          <w:szCs w:val="28"/>
        </w:rPr>
      </w:pPr>
    </w:p>
    <w:p w14:paraId="504C4758" w14:textId="77777777" w:rsidR="001E6297" w:rsidRPr="004F2CB3" w:rsidRDefault="001E6297" w:rsidP="001E6297">
      <w:pPr>
        <w:pStyle w:val="a3"/>
        <w:jc w:val="both"/>
        <w:rPr>
          <w:sz w:val="28"/>
        </w:rPr>
      </w:pPr>
      <w:bookmarkStart w:id="1" w:name="_Hlk149224338"/>
      <w:r w:rsidRPr="004F2CB3">
        <w:rPr>
          <w:sz w:val="28"/>
        </w:rPr>
        <w:t>Председатель</w:t>
      </w:r>
    </w:p>
    <w:p w14:paraId="1959EDB0" w14:textId="5FE5AB58" w:rsidR="001E6297" w:rsidRDefault="001E6297" w:rsidP="001E6297">
      <w:pPr>
        <w:pStyle w:val="a3"/>
        <w:jc w:val="both"/>
        <w:rPr>
          <w:sz w:val="28"/>
        </w:rPr>
      </w:pPr>
      <w:r w:rsidRPr="004F2CB3">
        <w:rPr>
          <w:sz w:val="28"/>
        </w:rPr>
        <w:t xml:space="preserve">Залазнинской сельской Думы     </w:t>
      </w:r>
      <w:r w:rsidR="00176E13">
        <w:rPr>
          <w:sz w:val="28"/>
        </w:rPr>
        <w:t xml:space="preserve">                                              </w:t>
      </w:r>
      <w:r w:rsidRPr="004F2CB3">
        <w:rPr>
          <w:sz w:val="28"/>
        </w:rPr>
        <w:t xml:space="preserve"> </w:t>
      </w:r>
      <w:r>
        <w:rPr>
          <w:sz w:val="28"/>
        </w:rPr>
        <w:t>А.Р. Соболева</w:t>
      </w:r>
    </w:p>
    <w:p w14:paraId="2A002FF0" w14:textId="77777777" w:rsidR="001E6297" w:rsidRDefault="001E6297" w:rsidP="001E6297">
      <w:pPr>
        <w:pStyle w:val="a3"/>
        <w:jc w:val="both"/>
        <w:rPr>
          <w:sz w:val="28"/>
        </w:rPr>
      </w:pPr>
    </w:p>
    <w:p w14:paraId="643BCA19" w14:textId="77777777" w:rsidR="001E6297" w:rsidRDefault="001E6297" w:rsidP="001E6297">
      <w:pPr>
        <w:pStyle w:val="a3"/>
        <w:jc w:val="both"/>
        <w:rPr>
          <w:sz w:val="28"/>
        </w:rPr>
      </w:pPr>
      <w:r>
        <w:rPr>
          <w:sz w:val="28"/>
        </w:rPr>
        <w:t>Глава</w:t>
      </w:r>
    </w:p>
    <w:p w14:paraId="64C51EF6" w14:textId="3C02DEF2" w:rsidR="001E6297" w:rsidRPr="004F2CB3" w:rsidRDefault="001E6297" w:rsidP="001E6297">
      <w:pPr>
        <w:pStyle w:val="a3"/>
        <w:jc w:val="both"/>
        <w:rPr>
          <w:sz w:val="28"/>
        </w:rPr>
      </w:pPr>
      <w:r>
        <w:rPr>
          <w:sz w:val="28"/>
        </w:rPr>
        <w:t xml:space="preserve">Залазнинского сельского поселения     </w:t>
      </w:r>
      <w:r w:rsidR="00176E13">
        <w:rPr>
          <w:sz w:val="28"/>
        </w:rPr>
        <w:t xml:space="preserve">                                    </w:t>
      </w:r>
      <w:r>
        <w:rPr>
          <w:sz w:val="28"/>
        </w:rPr>
        <w:t xml:space="preserve"> М.И. Смагина</w:t>
      </w:r>
    </w:p>
    <w:bookmarkEnd w:id="1"/>
    <w:p w14:paraId="2F1426B6" w14:textId="425D30C8" w:rsidR="009E72D2" w:rsidRDefault="00176E13" w:rsidP="001E6297">
      <w:pPr>
        <w:rPr>
          <w:sz w:val="28"/>
          <w:szCs w:val="28"/>
        </w:rPr>
      </w:pPr>
      <w:r>
        <w:rPr>
          <w:sz w:val="28"/>
          <w:szCs w:val="28"/>
        </w:rPr>
        <w:t xml:space="preserve">   </w:t>
      </w:r>
      <w:r w:rsidR="001E6297">
        <w:rPr>
          <w:sz w:val="28"/>
          <w:szCs w:val="28"/>
        </w:rPr>
        <w:br w:type="page"/>
      </w:r>
      <w:r w:rsidR="00650EDF">
        <w:rPr>
          <w:sz w:val="28"/>
          <w:szCs w:val="28"/>
        </w:rPr>
        <w:lastRenderedPageBreak/>
        <w:t xml:space="preserve">                                                                        </w:t>
      </w:r>
      <w:r w:rsidR="006D0527">
        <w:rPr>
          <w:sz w:val="28"/>
          <w:szCs w:val="28"/>
        </w:rPr>
        <w:t xml:space="preserve">         </w:t>
      </w:r>
    </w:p>
    <w:p w14:paraId="4D279FDD" w14:textId="0E00D1A5" w:rsidR="00F23FBE" w:rsidRDefault="009E72D2" w:rsidP="001E6297">
      <w:pPr>
        <w:rPr>
          <w:sz w:val="28"/>
          <w:szCs w:val="28"/>
        </w:rPr>
      </w:pPr>
      <w:r>
        <w:rPr>
          <w:sz w:val="28"/>
          <w:szCs w:val="28"/>
        </w:rPr>
        <w:t xml:space="preserve">                                                                                     </w:t>
      </w:r>
      <w:r w:rsidR="00650EDF">
        <w:rPr>
          <w:sz w:val="28"/>
          <w:szCs w:val="28"/>
        </w:rPr>
        <w:t>УТВЕРЖДЕНО</w:t>
      </w:r>
    </w:p>
    <w:p w14:paraId="592549BA" w14:textId="1BBB2C71" w:rsidR="00650EDF" w:rsidRPr="006D0527" w:rsidRDefault="00650EDF" w:rsidP="001E6297">
      <w:pPr>
        <w:rPr>
          <w:sz w:val="28"/>
          <w:szCs w:val="28"/>
        </w:rPr>
      </w:pPr>
      <w:r w:rsidRPr="006D0527">
        <w:rPr>
          <w:sz w:val="28"/>
          <w:szCs w:val="28"/>
        </w:rPr>
        <w:t xml:space="preserve">                                                                                     Решением Залазнинской</w:t>
      </w:r>
    </w:p>
    <w:p w14:paraId="76A4B8F9" w14:textId="44C377DC" w:rsidR="00650EDF" w:rsidRPr="006D0527" w:rsidRDefault="00650EDF" w:rsidP="001E6297">
      <w:pPr>
        <w:rPr>
          <w:sz w:val="28"/>
          <w:szCs w:val="28"/>
        </w:rPr>
      </w:pPr>
      <w:r w:rsidRPr="006D0527">
        <w:rPr>
          <w:sz w:val="28"/>
          <w:szCs w:val="28"/>
        </w:rPr>
        <w:t xml:space="preserve">                                                                                     </w:t>
      </w:r>
      <w:r w:rsidR="006D0527" w:rsidRPr="006D0527">
        <w:rPr>
          <w:sz w:val="28"/>
          <w:szCs w:val="28"/>
        </w:rPr>
        <w:t>с</w:t>
      </w:r>
      <w:r w:rsidRPr="006D0527">
        <w:rPr>
          <w:sz w:val="28"/>
          <w:szCs w:val="28"/>
        </w:rPr>
        <w:t>ельской Думы</w:t>
      </w:r>
    </w:p>
    <w:p w14:paraId="57FC899C" w14:textId="1DE1183D" w:rsidR="00650EDF" w:rsidRDefault="00650EDF" w:rsidP="001E6297">
      <w:pPr>
        <w:rPr>
          <w:color w:val="FF0000"/>
          <w:sz w:val="28"/>
          <w:szCs w:val="28"/>
        </w:rPr>
      </w:pPr>
      <w:r w:rsidRPr="006D0527">
        <w:rPr>
          <w:sz w:val="28"/>
          <w:szCs w:val="28"/>
        </w:rPr>
        <w:t xml:space="preserve">                                                                                     От </w:t>
      </w:r>
      <w:r w:rsidRPr="006D0527">
        <w:rPr>
          <w:color w:val="FF0000"/>
          <w:sz w:val="28"/>
          <w:szCs w:val="28"/>
        </w:rPr>
        <w:t xml:space="preserve">00.00.2024 г. </w:t>
      </w:r>
      <w:r w:rsidR="006D0527" w:rsidRPr="006D0527">
        <w:rPr>
          <w:color w:val="FF0000"/>
          <w:sz w:val="28"/>
          <w:szCs w:val="28"/>
        </w:rPr>
        <w:t>№ 00</w:t>
      </w:r>
    </w:p>
    <w:p w14:paraId="5F6BA237" w14:textId="3F3B11D0" w:rsidR="00126B14" w:rsidRDefault="00126B14" w:rsidP="001E6297">
      <w:pPr>
        <w:rPr>
          <w:color w:val="FF0000"/>
          <w:sz w:val="28"/>
          <w:szCs w:val="28"/>
        </w:rPr>
      </w:pPr>
    </w:p>
    <w:p w14:paraId="58273FBD" w14:textId="1A996869" w:rsidR="00126B14" w:rsidRDefault="00126B14" w:rsidP="001E6297">
      <w:pPr>
        <w:rPr>
          <w:color w:val="FF0000"/>
          <w:sz w:val="28"/>
          <w:szCs w:val="28"/>
        </w:rPr>
      </w:pPr>
      <w:r>
        <w:rPr>
          <w:color w:val="FF0000"/>
          <w:sz w:val="28"/>
          <w:szCs w:val="28"/>
        </w:rPr>
        <w:t xml:space="preserve">                                                  </w:t>
      </w:r>
    </w:p>
    <w:p w14:paraId="0A473A06" w14:textId="3772667A" w:rsidR="00126B14" w:rsidRPr="00126B14" w:rsidRDefault="00126B14" w:rsidP="00126B14">
      <w:pPr>
        <w:pStyle w:val="a3"/>
        <w:jc w:val="center"/>
        <w:rPr>
          <w:b/>
          <w:sz w:val="32"/>
          <w:szCs w:val="32"/>
        </w:rPr>
      </w:pPr>
      <w:r w:rsidRPr="00126B14">
        <w:rPr>
          <w:b/>
          <w:sz w:val="32"/>
          <w:szCs w:val="32"/>
        </w:rPr>
        <w:t>ПОЛОЖЕНИЕ</w:t>
      </w:r>
    </w:p>
    <w:p w14:paraId="1CC3D254" w14:textId="77777777" w:rsidR="00126B14" w:rsidRDefault="00126B14" w:rsidP="00126B14">
      <w:pPr>
        <w:pStyle w:val="a3"/>
        <w:jc w:val="center"/>
        <w:rPr>
          <w:b/>
          <w:sz w:val="28"/>
          <w:szCs w:val="28"/>
        </w:rPr>
      </w:pPr>
      <w:r w:rsidRPr="00126B14">
        <w:rPr>
          <w:b/>
          <w:sz w:val="28"/>
          <w:szCs w:val="28"/>
        </w:rPr>
        <w:t>о муниципальной службе</w:t>
      </w:r>
    </w:p>
    <w:p w14:paraId="2AD33B5B" w14:textId="1126E8F6" w:rsidR="00126B14" w:rsidRPr="00126B14" w:rsidRDefault="00126B14" w:rsidP="00126B14">
      <w:pPr>
        <w:pStyle w:val="a3"/>
        <w:jc w:val="center"/>
        <w:rPr>
          <w:b/>
          <w:sz w:val="28"/>
          <w:szCs w:val="28"/>
        </w:rPr>
      </w:pPr>
      <w:r w:rsidRPr="00126B14">
        <w:rPr>
          <w:b/>
          <w:sz w:val="28"/>
          <w:szCs w:val="28"/>
        </w:rPr>
        <w:t xml:space="preserve"> в муниципальном образовании</w:t>
      </w:r>
    </w:p>
    <w:p w14:paraId="0498E349" w14:textId="77777777" w:rsidR="00126B14" w:rsidRPr="00126B14" w:rsidRDefault="00126B14" w:rsidP="00126B14">
      <w:pPr>
        <w:pStyle w:val="a3"/>
        <w:jc w:val="center"/>
        <w:rPr>
          <w:b/>
          <w:sz w:val="28"/>
          <w:szCs w:val="28"/>
        </w:rPr>
      </w:pPr>
      <w:r w:rsidRPr="00126B14">
        <w:rPr>
          <w:b/>
          <w:sz w:val="28"/>
          <w:szCs w:val="28"/>
        </w:rPr>
        <w:t>Залазнинское сельское поселение</w:t>
      </w:r>
    </w:p>
    <w:p w14:paraId="78541719" w14:textId="3D7DDF0B" w:rsidR="00126B14" w:rsidRDefault="00126B14" w:rsidP="00126B14">
      <w:pPr>
        <w:pStyle w:val="a3"/>
        <w:jc w:val="center"/>
        <w:rPr>
          <w:b/>
          <w:sz w:val="28"/>
          <w:szCs w:val="28"/>
        </w:rPr>
      </w:pPr>
      <w:r w:rsidRPr="00126B14">
        <w:rPr>
          <w:b/>
          <w:sz w:val="28"/>
          <w:szCs w:val="28"/>
        </w:rPr>
        <w:t>Омутнинского района Кировской области</w:t>
      </w:r>
    </w:p>
    <w:p w14:paraId="20E278A6" w14:textId="2B3B2F01" w:rsidR="00816ECD" w:rsidRDefault="00816ECD" w:rsidP="00126B14">
      <w:pPr>
        <w:pStyle w:val="a3"/>
        <w:jc w:val="center"/>
        <w:rPr>
          <w:b/>
          <w:sz w:val="28"/>
          <w:szCs w:val="28"/>
        </w:rPr>
      </w:pPr>
    </w:p>
    <w:p w14:paraId="0EA85E35" w14:textId="721680A5" w:rsidR="00816ECD" w:rsidRPr="00816ECD" w:rsidRDefault="00816ECD" w:rsidP="00816ECD">
      <w:pPr>
        <w:pStyle w:val="ConsPlusNormal"/>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Настоящее Положение о муниципальной службе в муниципальном образовании </w:t>
      </w:r>
      <w:r w:rsidR="00CE5FD0">
        <w:rPr>
          <w:rFonts w:ascii="Times New Roman" w:hAnsi="Times New Roman" w:cs="Times New Roman"/>
          <w:sz w:val="28"/>
          <w:szCs w:val="28"/>
        </w:rPr>
        <w:t>Залазнинское сельское поселение Омутнинского района Кировской области</w:t>
      </w:r>
      <w:r w:rsidRPr="00816ECD">
        <w:rPr>
          <w:rFonts w:ascii="Times New Roman" w:hAnsi="Times New Roman" w:cs="Times New Roman"/>
          <w:sz w:val="28"/>
          <w:szCs w:val="28"/>
        </w:rPr>
        <w:t xml:space="preserve"> (далее -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6C32CF39" w14:textId="77777777"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избирательной комиссии муниципального образования, действующих на постоянной основе и являющихся юридическими лицами (далее - избирательная комиссия муниципального образования), с правом решающего голоса, поскольку указанные лица (далее - лица, замещающие муниципальные должности) не являются муниципальными служащими.</w:t>
      </w:r>
    </w:p>
    <w:p w14:paraId="7444B1D8" w14:textId="77777777" w:rsidR="00816ECD" w:rsidRPr="00816ECD" w:rsidRDefault="00816ECD" w:rsidP="00816ECD">
      <w:pPr>
        <w:pStyle w:val="ConsPlusNormal"/>
        <w:jc w:val="both"/>
        <w:rPr>
          <w:rFonts w:ascii="Times New Roman" w:hAnsi="Times New Roman" w:cs="Times New Roman"/>
          <w:sz w:val="28"/>
          <w:szCs w:val="28"/>
        </w:rPr>
      </w:pPr>
    </w:p>
    <w:p w14:paraId="0A679A4B" w14:textId="77777777" w:rsidR="00816ECD" w:rsidRPr="00816ECD" w:rsidRDefault="00816ECD" w:rsidP="00816ECD">
      <w:pPr>
        <w:pStyle w:val="ConsPlusTitle"/>
        <w:jc w:val="center"/>
        <w:outlineLvl w:val="1"/>
        <w:rPr>
          <w:rFonts w:ascii="Times New Roman" w:hAnsi="Times New Roman" w:cs="Times New Roman"/>
          <w:sz w:val="28"/>
          <w:szCs w:val="28"/>
        </w:rPr>
      </w:pPr>
      <w:r w:rsidRPr="00816ECD">
        <w:rPr>
          <w:rFonts w:ascii="Times New Roman" w:hAnsi="Times New Roman" w:cs="Times New Roman"/>
          <w:sz w:val="28"/>
          <w:szCs w:val="28"/>
        </w:rPr>
        <w:t>1. Общие положения</w:t>
      </w:r>
    </w:p>
    <w:p w14:paraId="4396D53C" w14:textId="77777777" w:rsidR="00816ECD" w:rsidRPr="00816ECD" w:rsidRDefault="00816ECD" w:rsidP="00816ECD">
      <w:pPr>
        <w:pStyle w:val="ConsPlusNormal"/>
        <w:jc w:val="both"/>
        <w:rPr>
          <w:rFonts w:ascii="Times New Roman" w:hAnsi="Times New Roman" w:cs="Times New Roman"/>
          <w:sz w:val="28"/>
          <w:szCs w:val="28"/>
        </w:rPr>
      </w:pPr>
    </w:p>
    <w:p w14:paraId="0C7F3C29" w14:textId="77777777" w:rsidR="00816ECD" w:rsidRPr="00816ECD" w:rsidRDefault="00816ECD" w:rsidP="00816ECD">
      <w:pPr>
        <w:pStyle w:val="ConsPlusNormal"/>
        <w:ind w:firstLine="540"/>
        <w:jc w:val="both"/>
        <w:rPr>
          <w:rFonts w:ascii="Times New Roman" w:hAnsi="Times New Roman" w:cs="Times New Roman"/>
          <w:sz w:val="28"/>
          <w:szCs w:val="28"/>
        </w:rPr>
      </w:pPr>
      <w:r w:rsidRPr="00816ECD">
        <w:rPr>
          <w:rFonts w:ascii="Times New Roman" w:hAnsi="Times New Roman" w:cs="Times New Roman"/>
          <w:sz w:val="28"/>
          <w:szCs w:val="28"/>
        </w:rPr>
        <w:t>1.1.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833B0D0" w14:textId="46F039E5"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1.2. Нанимателем для муниципального служащего является муниципальное образование </w:t>
      </w:r>
      <w:r w:rsidR="00CE5FD0">
        <w:rPr>
          <w:rFonts w:ascii="Times New Roman" w:hAnsi="Times New Roman" w:cs="Times New Roman"/>
          <w:sz w:val="28"/>
          <w:szCs w:val="28"/>
        </w:rPr>
        <w:t>Залазнинское сельское поселение Омутнинского района Кировской области</w:t>
      </w:r>
      <w:r w:rsidRPr="00816ECD">
        <w:rPr>
          <w:rFonts w:ascii="Times New Roman" w:hAnsi="Times New Roman" w:cs="Times New Roman"/>
          <w:sz w:val="28"/>
          <w:szCs w:val="28"/>
        </w:rPr>
        <w:t xml:space="preserve"> (далее - муниципальное образование), от имени которого полномочия нанимателя осуществляет представитель нанимателя (работодатель).</w:t>
      </w:r>
    </w:p>
    <w:p w14:paraId="4212CCB7" w14:textId="64EB1A6E"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Представителем нанимателя (работодателем) может быть глава </w:t>
      </w:r>
      <w:r w:rsidR="00BC3606">
        <w:rPr>
          <w:rFonts w:ascii="Times New Roman" w:hAnsi="Times New Roman" w:cs="Times New Roman"/>
          <w:sz w:val="28"/>
          <w:szCs w:val="28"/>
        </w:rPr>
        <w:t>муниципального образования Залазнинское сельское поселение</w:t>
      </w:r>
      <w:r w:rsidRPr="00816ECD">
        <w:rPr>
          <w:rFonts w:ascii="Times New Roman" w:hAnsi="Times New Roman" w:cs="Times New Roman"/>
          <w:sz w:val="28"/>
          <w:szCs w:val="28"/>
        </w:rPr>
        <w:t xml:space="preserve"> </w:t>
      </w:r>
      <w:r w:rsidRPr="00816ECD">
        <w:rPr>
          <w:rFonts w:ascii="Times New Roman" w:hAnsi="Times New Roman" w:cs="Times New Roman"/>
          <w:sz w:val="28"/>
          <w:szCs w:val="28"/>
        </w:rPr>
        <w:lastRenderedPageBreak/>
        <w:t>Омутнинского района</w:t>
      </w:r>
      <w:r w:rsidR="00BC3606">
        <w:rPr>
          <w:rFonts w:ascii="Times New Roman" w:hAnsi="Times New Roman" w:cs="Times New Roman"/>
          <w:sz w:val="28"/>
          <w:szCs w:val="28"/>
        </w:rPr>
        <w:t xml:space="preserve"> Кировской области</w:t>
      </w:r>
      <w:r w:rsidRPr="00816ECD">
        <w:rPr>
          <w:rFonts w:ascii="Times New Roman" w:hAnsi="Times New Roman" w:cs="Times New Roman"/>
          <w:sz w:val="28"/>
          <w:szCs w:val="28"/>
        </w:rPr>
        <w:t xml:space="preserve"> или иное лицо, уполномоченное исполнять обязанности представителя нанимателя (работодателя).</w:t>
      </w:r>
    </w:p>
    <w:p w14:paraId="66446850" w14:textId="06573CD6"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1.3. Правовые основы муниципальной службы составляют </w:t>
      </w:r>
      <w:hyperlink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816ECD">
          <w:rPr>
            <w:rFonts w:ascii="Times New Roman" w:hAnsi="Times New Roman" w:cs="Times New Roman"/>
            <w:color w:val="0000FF"/>
            <w:sz w:val="28"/>
            <w:szCs w:val="28"/>
          </w:rPr>
          <w:t>Конституция</w:t>
        </w:r>
      </w:hyperlink>
      <w:r w:rsidRPr="00816ECD">
        <w:rPr>
          <w:rFonts w:ascii="Times New Roman" w:hAnsi="Times New Roman" w:cs="Times New Roman"/>
          <w:sz w:val="28"/>
          <w:szCs w:val="28"/>
        </w:rPr>
        <w:t xml:space="preserve"> Российской Федерации, Федеральный </w:t>
      </w:r>
      <w:hyperlink r:id="rId8" w:tooltip="Федеральный закон от 02.03.2007 N 25-ФЗ (ред. от 23.03.2024) &quot;О муниципальной службе в Российской Федерации&quot; {КонсультантПлюс}">
        <w:r w:rsidRPr="00816ECD">
          <w:rPr>
            <w:rFonts w:ascii="Times New Roman" w:hAnsi="Times New Roman" w:cs="Times New Roman"/>
            <w:color w:val="0000FF"/>
            <w:sz w:val="28"/>
            <w:szCs w:val="28"/>
          </w:rPr>
          <w:t>закон</w:t>
        </w:r>
      </w:hyperlink>
      <w:r w:rsidRPr="00816ECD">
        <w:rPr>
          <w:rFonts w:ascii="Times New Roman" w:hAnsi="Times New Roman" w:cs="Times New Roman"/>
          <w:sz w:val="28"/>
          <w:szCs w:val="28"/>
        </w:rP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9" w:tooltip="&quot;Устав Кировской области от 27.03.1996 N 12-ЗО&quot; (принят Кировской областной Думой 29.02.1996) (ред. от 30.10.2023) {КонсультантПлюс}">
        <w:r w:rsidRPr="00816ECD">
          <w:rPr>
            <w:rFonts w:ascii="Times New Roman" w:hAnsi="Times New Roman" w:cs="Times New Roman"/>
            <w:color w:val="0000FF"/>
            <w:sz w:val="28"/>
            <w:szCs w:val="28"/>
          </w:rPr>
          <w:t>Устав</w:t>
        </w:r>
      </w:hyperlink>
      <w:r w:rsidRPr="00816ECD">
        <w:rPr>
          <w:rFonts w:ascii="Times New Roman" w:hAnsi="Times New Roman" w:cs="Times New Roman"/>
          <w:sz w:val="28"/>
          <w:szCs w:val="28"/>
        </w:rPr>
        <w:t xml:space="preserve"> Кировской области, законы и иные нормативные правовые акты Кировской области (далее - законодательство о муниципальной службе), </w:t>
      </w:r>
      <w:hyperlink r:id="rId10"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816ECD">
          <w:rPr>
            <w:rFonts w:ascii="Times New Roman" w:hAnsi="Times New Roman" w:cs="Times New Roman"/>
            <w:color w:val="0000FF"/>
            <w:sz w:val="28"/>
            <w:szCs w:val="28"/>
          </w:rPr>
          <w:t>Устав</w:t>
        </w:r>
      </w:hyperlink>
      <w:r w:rsidRPr="00816ECD">
        <w:rPr>
          <w:rFonts w:ascii="Times New Roman" w:hAnsi="Times New Roman" w:cs="Times New Roman"/>
          <w:sz w:val="28"/>
          <w:szCs w:val="28"/>
        </w:rPr>
        <w:t xml:space="preserve"> муниципального образования </w:t>
      </w:r>
      <w:r w:rsidR="00CE5FD0">
        <w:rPr>
          <w:rFonts w:ascii="Times New Roman" w:hAnsi="Times New Roman" w:cs="Times New Roman"/>
          <w:sz w:val="28"/>
          <w:szCs w:val="28"/>
        </w:rPr>
        <w:t>Залазнинское сельское поселение Омутнинского района Кировской области</w:t>
      </w:r>
      <w:r w:rsidRPr="00816ECD">
        <w:rPr>
          <w:rFonts w:ascii="Times New Roman" w:hAnsi="Times New Roman" w:cs="Times New Roman"/>
          <w:sz w:val="28"/>
          <w:szCs w:val="28"/>
        </w:rPr>
        <w:t xml:space="preserve"> и иные муниципальные правовые акты.</w:t>
      </w:r>
    </w:p>
    <w:p w14:paraId="6962AB1D" w14:textId="77777777"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1.4. На муниципальных служащих распространяется действие трудового законодательства с особенностями, предусмотренными Федеральным </w:t>
      </w:r>
      <w:hyperlink r:id="rId11" w:tooltip="Федеральный закон от 02.03.2007 N 25-ФЗ (ред. от 23.03.2024) &quot;О муниципальной службе в Российской Федерации&quot; {КонсультантПлюс}">
        <w:r w:rsidRPr="00816ECD">
          <w:rPr>
            <w:rFonts w:ascii="Times New Roman" w:hAnsi="Times New Roman" w:cs="Times New Roman"/>
            <w:color w:val="0000FF"/>
            <w:sz w:val="28"/>
            <w:szCs w:val="28"/>
          </w:rPr>
          <w:t>законом</w:t>
        </w:r>
      </w:hyperlink>
      <w:r w:rsidRPr="00816ECD">
        <w:rPr>
          <w:rFonts w:ascii="Times New Roman" w:hAnsi="Times New Roman" w:cs="Times New Roman"/>
          <w:sz w:val="28"/>
          <w:szCs w:val="28"/>
        </w:rPr>
        <w:t xml:space="preserve"> от 02.03.2007 N 25-ФЗ "О муниципальной службе в Российской Федерации".</w:t>
      </w:r>
    </w:p>
    <w:p w14:paraId="188703C5" w14:textId="77777777" w:rsidR="00816ECD" w:rsidRPr="00816ECD" w:rsidRDefault="00816ECD" w:rsidP="00126B14">
      <w:pPr>
        <w:pStyle w:val="a3"/>
        <w:jc w:val="center"/>
        <w:rPr>
          <w:b/>
          <w:sz w:val="28"/>
          <w:szCs w:val="28"/>
        </w:rPr>
      </w:pPr>
    </w:p>
    <w:p w14:paraId="034ECC1C"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1.5. Основными принципами муниципальной службы являются:</w:t>
      </w:r>
    </w:p>
    <w:p w14:paraId="00F8ED45"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1) приоритет прав и свобод человека и гражданина;</w:t>
      </w:r>
    </w:p>
    <w:p w14:paraId="68B33227"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D97FAF2"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3) профессионализм и компетентность муниципальных служащих;</w:t>
      </w:r>
    </w:p>
    <w:p w14:paraId="0A82FB85"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4) стабильность муниципальной службы;</w:t>
      </w:r>
    </w:p>
    <w:p w14:paraId="5DF7DC7B"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5) доступность информации о деятельности муниципальных служащих;</w:t>
      </w:r>
    </w:p>
    <w:p w14:paraId="08D2393F"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6) взаимодействие с общественными объединениями и гражданами;</w:t>
      </w:r>
    </w:p>
    <w:p w14:paraId="03EAE235"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64F4C732"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8) правовая и социальная защищенность муниципальных служащих;</w:t>
      </w:r>
    </w:p>
    <w:p w14:paraId="1D8AAEFE"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9) ответственность муниципальных служащих за неисполнение или ненадлежащее исполнение своих должностных обязанностей;</w:t>
      </w:r>
    </w:p>
    <w:p w14:paraId="6C681A57"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10) внепартийность муниципальной службы.</w:t>
      </w:r>
    </w:p>
    <w:p w14:paraId="70C7742A"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 xml:space="preserve">1.6. Муниципальная служба и государственная гражданская служба </w:t>
      </w:r>
      <w:r w:rsidRPr="000902C5">
        <w:rPr>
          <w:rFonts w:eastAsiaTheme="minorEastAsia"/>
          <w:sz w:val="28"/>
          <w:szCs w:val="28"/>
        </w:rPr>
        <w:lastRenderedPageBreak/>
        <w:t>взаимосвязаны и это обеспечивается посредством:</w:t>
      </w:r>
    </w:p>
    <w:p w14:paraId="2EC05323"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404AB3B9"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2) единства ограничений и обязательств при прохождении муниципальной службы и государственной гражданской службы;</w:t>
      </w:r>
    </w:p>
    <w:p w14:paraId="0CDD9627"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p>
    <w:p w14:paraId="2BD616C2"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4F33D9FB" w14:textId="3D042370"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 xml:space="preserve">5) </w:t>
      </w:r>
      <w:proofErr w:type="gramStart"/>
      <w:r w:rsidRPr="000902C5">
        <w:rPr>
          <w:rFonts w:eastAsiaTheme="minorEastAsia"/>
          <w:sz w:val="28"/>
          <w:szCs w:val="28"/>
        </w:rPr>
        <w:t>соотносительности основных условий оплаты труда и социальных гарантий муниципальных</w:t>
      </w:r>
      <w:proofErr w:type="gramEnd"/>
      <w:r w:rsidR="00C91B2D">
        <w:rPr>
          <w:rFonts w:eastAsiaTheme="minorEastAsia"/>
          <w:sz w:val="28"/>
          <w:szCs w:val="28"/>
        </w:rPr>
        <w:t xml:space="preserve"> </w:t>
      </w:r>
      <w:r w:rsidRPr="000902C5">
        <w:rPr>
          <w:rFonts w:eastAsiaTheme="minorEastAsia"/>
          <w:sz w:val="28"/>
          <w:szCs w:val="28"/>
        </w:rPr>
        <w:t>служащих и государственных гражданских служащих;</w:t>
      </w:r>
    </w:p>
    <w:p w14:paraId="133E534B"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590E274E" w14:textId="77777777" w:rsidR="000902C5" w:rsidRPr="000902C5" w:rsidRDefault="000902C5" w:rsidP="000902C5">
      <w:pPr>
        <w:widowControl w:val="0"/>
        <w:autoSpaceDE w:val="0"/>
        <w:autoSpaceDN w:val="0"/>
        <w:jc w:val="both"/>
        <w:rPr>
          <w:rFonts w:eastAsiaTheme="minorEastAsia"/>
          <w:sz w:val="28"/>
          <w:szCs w:val="28"/>
        </w:rPr>
      </w:pPr>
    </w:p>
    <w:p w14:paraId="0F06CAFB" w14:textId="77777777" w:rsidR="000902C5" w:rsidRPr="000902C5" w:rsidRDefault="000902C5" w:rsidP="000902C5">
      <w:pPr>
        <w:widowControl w:val="0"/>
        <w:autoSpaceDE w:val="0"/>
        <w:autoSpaceDN w:val="0"/>
        <w:jc w:val="center"/>
        <w:outlineLvl w:val="1"/>
        <w:rPr>
          <w:rFonts w:eastAsiaTheme="minorEastAsia"/>
          <w:b/>
          <w:sz w:val="28"/>
          <w:szCs w:val="28"/>
        </w:rPr>
      </w:pPr>
      <w:r w:rsidRPr="000902C5">
        <w:rPr>
          <w:rFonts w:eastAsiaTheme="minorEastAsia"/>
          <w:b/>
          <w:sz w:val="28"/>
          <w:szCs w:val="28"/>
        </w:rPr>
        <w:t>2. Должности муниципальной службы</w:t>
      </w:r>
    </w:p>
    <w:p w14:paraId="12A5CB64" w14:textId="77777777" w:rsidR="000902C5" w:rsidRPr="000902C5" w:rsidRDefault="000902C5" w:rsidP="000902C5">
      <w:pPr>
        <w:widowControl w:val="0"/>
        <w:autoSpaceDE w:val="0"/>
        <w:autoSpaceDN w:val="0"/>
        <w:jc w:val="both"/>
        <w:rPr>
          <w:rFonts w:eastAsiaTheme="minorEastAsia"/>
          <w:sz w:val="28"/>
          <w:szCs w:val="28"/>
        </w:rPr>
      </w:pPr>
    </w:p>
    <w:p w14:paraId="7D786463" w14:textId="18D5A9FF" w:rsidR="000902C5" w:rsidRPr="000902C5" w:rsidRDefault="000902C5" w:rsidP="000902C5">
      <w:pPr>
        <w:widowControl w:val="0"/>
        <w:autoSpaceDE w:val="0"/>
        <w:autoSpaceDN w:val="0"/>
        <w:ind w:firstLine="540"/>
        <w:jc w:val="both"/>
        <w:rPr>
          <w:rFonts w:eastAsiaTheme="minorEastAsia"/>
          <w:sz w:val="28"/>
          <w:szCs w:val="28"/>
        </w:rPr>
      </w:pPr>
      <w:r w:rsidRPr="000902C5">
        <w:rPr>
          <w:rFonts w:eastAsiaTheme="minorEastAsia"/>
          <w:sz w:val="28"/>
          <w:szCs w:val="28"/>
        </w:rPr>
        <w:t xml:space="preserve">2.1. Должность муниципальной службы - должность в органе местного самоуправления, которая образуется в соответствии с </w:t>
      </w:r>
      <w:hyperlink r:id="rId12"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0902C5">
          <w:rPr>
            <w:rFonts w:eastAsiaTheme="minorEastAsia"/>
            <w:color w:val="0000FF"/>
            <w:sz w:val="28"/>
            <w:szCs w:val="28"/>
          </w:rPr>
          <w:t>Уставом</w:t>
        </w:r>
      </w:hyperlink>
      <w:r w:rsidRPr="000902C5">
        <w:rPr>
          <w:rFonts w:eastAsiaTheme="minorEastAsia"/>
          <w:sz w:val="28"/>
          <w:szCs w:val="28"/>
        </w:rPr>
        <w:t xml:space="preserve"> муниципального образования </w:t>
      </w:r>
      <w:r w:rsidR="00CE5FD0">
        <w:rPr>
          <w:rFonts w:eastAsiaTheme="minorEastAsia"/>
          <w:sz w:val="28"/>
          <w:szCs w:val="28"/>
        </w:rPr>
        <w:t>Залазнинское сельское поселение Омутнинского района Кировской области</w:t>
      </w:r>
      <w:r w:rsidRPr="000902C5">
        <w:rPr>
          <w:rFonts w:eastAsiaTheme="minorEastAsia"/>
          <w:sz w:val="28"/>
          <w:szCs w:val="28"/>
        </w:rPr>
        <w:t xml:space="preserve"> (далее - Устав),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7906779A" w14:textId="77777777" w:rsidR="00EC4903" w:rsidRPr="00B26214" w:rsidRDefault="000902C5"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2.2. Должности муниципальной службы устанавливаются муниципальными правовыми актами в</w:t>
      </w:r>
      <w:r w:rsidR="00EC4903" w:rsidRPr="00B26214">
        <w:rPr>
          <w:rFonts w:ascii="Times New Roman" w:hAnsi="Times New Roman" w:cs="Times New Roman"/>
          <w:sz w:val="28"/>
          <w:szCs w:val="28"/>
        </w:rPr>
        <w:t xml:space="preserve"> соответствии с </w:t>
      </w:r>
      <w:hyperlink r:id="rId13"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00EC4903" w:rsidRPr="00B26214">
          <w:rPr>
            <w:rFonts w:ascii="Times New Roman" w:hAnsi="Times New Roman" w:cs="Times New Roman"/>
            <w:color w:val="0000FF"/>
            <w:sz w:val="28"/>
            <w:szCs w:val="28"/>
          </w:rPr>
          <w:t>реестром</w:t>
        </w:r>
      </w:hyperlink>
      <w:r w:rsidR="00EC4903" w:rsidRPr="00B26214">
        <w:rPr>
          <w:rFonts w:ascii="Times New Roman" w:hAnsi="Times New Roman" w:cs="Times New Roman"/>
          <w:sz w:val="28"/>
          <w:szCs w:val="28"/>
        </w:rPr>
        <w:t xml:space="preserve"> должностей муниципальной службы в Кировской области, утвержденным Законом Кировской области от 08.10.2007 N 171-ЗО "О муниципальной службе в Кировской области".</w:t>
      </w:r>
    </w:p>
    <w:p w14:paraId="08275705"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14:paraId="684208E5"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2.4. В штатном расписании органа местного самоуправления может предусматриваться двойное наименование должности муниципальной </w:t>
      </w:r>
      <w:r w:rsidRPr="00B26214">
        <w:rPr>
          <w:rFonts w:ascii="Times New Roman" w:hAnsi="Times New Roman" w:cs="Times New Roman"/>
          <w:sz w:val="28"/>
          <w:szCs w:val="28"/>
        </w:rPr>
        <w:lastRenderedPageBreak/>
        <w:t>службы, соответствующее утвержденному наименованию должности по реестру и наименованию должности, отражающей специализацию.</w:t>
      </w:r>
    </w:p>
    <w:p w14:paraId="485C2E3B"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2.5. Должности муниципальной службы подразделяются на следующие группы:</w:t>
      </w:r>
    </w:p>
    <w:p w14:paraId="13665CA3"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высшие должности муниципальной службы;</w:t>
      </w:r>
    </w:p>
    <w:p w14:paraId="58FC8C77"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 главные должности муниципальной службы;</w:t>
      </w:r>
    </w:p>
    <w:p w14:paraId="6BA5945C"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ведущие должности муниципальной службы;</w:t>
      </w:r>
    </w:p>
    <w:p w14:paraId="4A39732D"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старшие должности муниципальной службы;</w:t>
      </w:r>
    </w:p>
    <w:p w14:paraId="1904529A"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младшие должности муниципальной службы.</w:t>
      </w:r>
    </w:p>
    <w:p w14:paraId="55E19BD6"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2.6. Основные квалификационные требования для замещения должностей муниципальной службы.</w:t>
      </w:r>
    </w:p>
    <w:p w14:paraId="4B243BEE"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3A4FEE4"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основе типовых квалификационных требований для замещения должностей муниципальной службы, которые определяются </w:t>
      </w:r>
      <w:hyperlink r:id="rId14"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Pr="00B26214">
          <w:rPr>
            <w:rFonts w:ascii="Times New Roman" w:hAnsi="Times New Roman" w:cs="Times New Roman"/>
            <w:color w:val="0000FF"/>
            <w:sz w:val="28"/>
            <w:szCs w:val="28"/>
          </w:rPr>
          <w:t>Законом</w:t>
        </w:r>
      </w:hyperlink>
      <w:r w:rsidRPr="00B26214">
        <w:rPr>
          <w:rFonts w:ascii="Times New Roman" w:hAnsi="Times New Roman" w:cs="Times New Roman"/>
          <w:sz w:val="28"/>
          <w:szCs w:val="28"/>
        </w:rPr>
        <w:t xml:space="preserve"> Кировской области "О муниципальной службе в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8E93A23"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2.6.3. В число типовых квалификационных требований к высшим, главным и ведущим должностям муниципальной службы по уровню образования входит наличие высшего образования, к старшим и младшим должностям муниципальной службы - среднего образования.</w:t>
      </w:r>
    </w:p>
    <w:p w14:paraId="0E569C82" w14:textId="77777777" w:rsidR="00D718FF" w:rsidRPr="00D718FF" w:rsidRDefault="00D718FF" w:rsidP="00D718FF">
      <w:pPr>
        <w:widowControl w:val="0"/>
        <w:autoSpaceDE w:val="0"/>
        <w:autoSpaceDN w:val="0"/>
        <w:spacing w:before="200"/>
        <w:ind w:firstLine="540"/>
        <w:jc w:val="both"/>
        <w:rPr>
          <w:rFonts w:eastAsiaTheme="minorEastAsia"/>
          <w:sz w:val="28"/>
          <w:szCs w:val="28"/>
        </w:rPr>
      </w:pPr>
      <w:r w:rsidRPr="00D718FF">
        <w:rPr>
          <w:rFonts w:eastAsiaTheme="minorEastAsia"/>
          <w:sz w:val="28"/>
          <w:szCs w:val="28"/>
        </w:rPr>
        <w:t xml:space="preserve">2.6.4. В число типовых квалификационных требований к должностям муниципальной службы по стажу муниципальной службы или стажу работы </w:t>
      </w:r>
      <w:r w:rsidRPr="00D718FF">
        <w:rPr>
          <w:rFonts w:eastAsiaTheme="minorEastAsia"/>
          <w:sz w:val="28"/>
          <w:szCs w:val="28"/>
        </w:rPr>
        <w:lastRenderedPageBreak/>
        <w:t>по специальности входит:</w:t>
      </w:r>
    </w:p>
    <w:p w14:paraId="2BBEE9B1" w14:textId="77777777" w:rsidR="00D718FF" w:rsidRPr="00D718FF" w:rsidRDefault="00D718FF" w:rsidP="00D718FF">
      <w:pPr>
        <w:widowControl w:val="0"/>
        <w:autoSpaceDE w:val="0"/>
        <w:autoSpaceDN w:val="0"/>
        <w:spacing w:before="200"/>
        <w:ind w:firstLine="540"/>
        <w:jc w:val="both"/>
        <w:rPr>
          <w:rFonts w:eastAsiaTheme="minorEastAsia"/>
          <w:sz w:val="28"/>
          <w:szCs w:val="28"/>
        </w:rPr>
      </w:pPr>
      <w:r w:rsidRPr="00D718FF">
        <w:rPr>
          <w:rFonts w:eastAsiaTheme="minorEastAsia"/>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14:paraId="5617E332" w14:textId="77777777" w:rsidR="00D718FF" w:rsidRPr="00D718FF" w:rsidRDefault="00D718FF" w:rsidP="00D718FF">
      <w:pPr>
        <w:widowControl w:val="0"/>
        <w:autoSpaceDE w:val="0"/>
        <w:autoSpaceDN w:val="0"/>
        <w:spacing w:before="200"/>
        <w:ind w:firstLine="540"/>
        <w:jc w:val="both"/>
        <w:rPr>
          <w:rFonts w:eastAsiaTheme="minorEastAsia"/>
          <w:sz w:val="28"/>
          <w:szCs w:val="28"/>
        </w:rPr>
      </w:pPr>
      <w:r w:rsidRPr="00D718FF">
        <w:rPr>
          <w:rFonts w:eastAsiaTheme="minorEastAsia"/>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14:paraId="321546FC" w14:textId="77777777" w:rsidR="00E43AE2" w:rsidRPr="00B26214" w:rsidRDefault="00D718FF" w:rsidP="00E43AE2">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для ведущих, старших и младших должностей муниципальной службы требования к стажу не</w:t>
      </w:r>
      <w:r w:rsidR="00E43AE2" w:rsidRPr="00B26214">
        <w:rPr>
          <w:rFonts w:ascii="Times New Roman" w:hAnsi="Times New Roman" w:cs="Times New Roman"/>
          <w:sz w:val="28"/>
          <w:szCs w:val="28"/>
        </w:rPr>
        <w:t xml:space="preserve"> предъявляются.</w:t>
      </w:r>
    </w:p>
    <w:p w14:paraId="67B6207D" w14:textId="6B8C1E4B"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2.6.</w:t>
      </w:r>
      <w:r w:rsidR="009E46BD">
        <w:rPr>
          <w:rFonts w:eastAsiaTheme="minorEastAsia"/>
          <w:sz w:val="28"/>
          <w:szCs w:val="28"/>
        </w:rPr>
        <w:t>5</w:t>
      </w:r>
      <w:r w:rsidRPr="00E43AE2">
        <w:rPr>
          <w:rFonts w:eastAsiaTheme="minorEastAsia"/>
          <w:sz w:val="28"/>
          <w:szCs w:val="28"/>
        </w:rPr>
        <w:t xml:space="preserve">. В случае если лицо назначается на должность главы администрации района по контракту, </w:t>
      </w:r>
      <w:hyperlink r:id="rId15"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Pr="00E43AE2">
          <w:rPr>
            <w:rFonts w:eastAsiaTheme="minorEastAsia"/>
            <w:color w:val="0000FF"/>
            <w:sz w:val="28"/>
            <w:szCs w:val="28"/>
          </w:rPr>
          <w:t>Законом</w:t>
        </w:r>
      </w:hyperlink>
      <w:r w:rsidRPr="00E43AE2">
        <w:rPr>
          <w:rFonts w:eastAsiaTheme="minorEastAsia"/>
          <w:sz w:val="28"/>
          <w:szCs w:val="28"/>
        </w:rPr>
        <w:t xml:space="preserve"> Кировской области от 08.10.2007 N 171-ЗО "О муниципальной службе в Кировской области" и </w:t>
      </w:r>
      <w:hyperlink r:id="rId16"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E43AE2">
          <w:rPr>
            <w:rFonts w:eastAsiaTheme="minorEastAsia"/>
            <w:color w:val="0000FF"/>
            <w:sz w:val="28"/>
            <w:szCs w:val="28"/>
          </w:rPr>
          <w:t>Уставом</w:t>
        </w:r>
      </w:hyperlink>
      <w:r w:rsidRPr="00E43AE2">
        <w:rPr>
          <w:rFonts w:eastAsiaTheme="minorEastAsia"/>
          <w:sz w:val="28"/>
          <w:szCs w:val="28"/>
        </w:rPr>
        <w:t xml:space="preserve"> муниципального образования </w:t>
      </w:r>
      <w:r w:rsidR="00CE5FD0">
        <w:rPr>
          <w:rFonts w:eastAsiaTheme="minorEastAsia"/>
          <w:sz w:val="28"/>
          <w:szCs w:val="28"/>
        </w:rPr>
        <w:t>Залазнинское сельское поселение Омутнинского района Кировской области</w:t>
      </w:r>
      <w:r w:rsidRPr="00E43AE2">
        <w:rPr>
          <w:rFonts w:eastAsiaTheme="minorEastAsia"/>
          <w:sz w:val="28"/>
          <w:szCs w:val="28"/>
        </w:rPr>
        <w:t xml:space="preserve"> могут быть установлены дополнительные требования к кандидатам на должность главы администрации района.</w:t>
      </w:r>
    </w:p>
    <w:p w14:paraId="51093B2B"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Дополнительными требованиями к кандидатам на должность главы администрации района являются:</w:t>
      </w:r>
    </w:p>
    <w:p w14:paraId="6A2FBFB4"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 возраст не моложе 25 лет;</w:t>
      </w:r>
    </w:p>
    <w:p w14:paraId="054205DF"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 Классные чины муниципальных служащих.</w:t>
      </w:r>
    </w:p>
    <w:p w14:paraId="50E7FE19"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6F0BE6DC"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36A487B3"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14:paraId="60F6A894"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14:paraId="71AE2BB3"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14:paraId="41CF6E7C"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lastRenderedPageBreak/>
        <w:t>2.7.5.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14:paraId="4DCE59A5"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14:paraId="0051FD8A"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14:paraId="64784E81"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2.7.8. Классные чины муниципальным служащим присваиваются представителем нанимателя (работодателем).</w:t>
      </w:r>
    </w:p>
    <w:p w14:paraId="76688D9E"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 xml:space="preserve">2.7.9.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w:t>
      </w:r>
      <w:hyperlink r:id="rId17" w:tooltip="Закон Кировской области от 30.09.2010 N 549-ЗО (ред. от 02.04.2021) &quot;О порядке присвоения и сохранения классных чинов муниципальной службы в Кировской области&quot; (принят постановлением Законодательного Собрания Кировской области от 30.09.2010 N 51/187) {Консульт">
        <w:r w:rsidRPr="00E43AE2">
          <w:rPr>
            <w:rFonts w:eastAsiaTheme="minorEastAsia"/>
            <w:color w:val="0000FF"/>
            <w:sz w:val="28"/>
            <w:szCs w:val="28"/>
          </w:rPr>
          <w:t>Законом</w:t>
        </w:r>
      </w:hyperlink>
      <w:r w:rsidRPr="00E43AE2">
        <w:rPr>
          <w:rFonts w:eastAsiaTheme="minorEastAsia"/>
          <w:sz w:val="28"/>
          <w:szCs w:val="28"/>
        </w:rPr>
        <w:t xml:space="preserve"> Кировской области от 30.09.2010 N 549-ЗО "О порядке присвоения и сохранения классных чинов муниципальной службы в Кировской области".</w:t>
      </w:r>
    </w:p>
    <w:p w14:paraId="240DDE10" w14:textId="77777777" w:rsidR="00E43AE2" w:rsidRPr="00E43AE2" w:rsidRDefault="00E43AE2" w:rsidP="00E43AE2">
      <w:pPr>
        <w:widowControl w:val="0"/>
        <w:autoSpaceDE w:val="0"/>
        <w:autoSpaceDN w:val="0"/>
        <w:jc w:val="both"/>
        <w:rPr>
          <w:rFonts w:eastAsiaTheme="minorEastAsia"/>
          <w:sz w:val="28"/>
          <w:szCs w:val="28"/>
        </w:rPr>
      </w:pPr>
    </w:p>
    <w:p w14:paraId="430CC26F" w14:textId="77777777" w:rsidR="00E43AE2" w:rsidRPr="00E43AE2" w:rsidRDefault="00E43AE2" w:rsidP="00E43AE2">
      <w:pPr>
        <w:widowControl w:val="0"/>
        <w:autoSpaceDE w:val="0"/>
        <w:autoSpaceDN w:val="0"/>
        <w:jc w:val="center"/>
        <w:outlineLvl w:val="1"/>
        <w:rPr>
          <w:rFonts w:eastAsiaTheme="minorEastAsia"/>
          <w:b/>
          <w:sz w:val="28"/>
          <w:szCs w:val="28"/>
        </w:rPr>
      </w:pPr>
      <w:r w:rsidRPr="00E43AE2">
        <w:rPr>
          <w:rFonts w:eastAsiaTheme="minorEastAsia"/>
          <w:b/>
          <w:sz w:val="28"/>
          <w:szCs w:val="28"/>
        </w:rPr>
        <w:t>3. Правовое положение (статус) муниципального служащего</w:t>
      </w:r>
    </w:p>
    <w:p w14:paraId="5B8C061F" w14:textId="77777777" w:rsidR="00E43AE2" w:rsidRPr="00E43AE2" w:rsidRDefault="00E43AE2" w:rsidP="00E43AE2">
      <w:pPr>
        <w:widowControl w:val="0"/>
        <w:autoSpaceDE w:val="0"/>
        <w:autoSpaceDN w:val="0"/>
        <w:jc w:val="center"/>
        <w:rPr>
          <w:rFonts w:eastAsiaTheme="minorEastAsia"/>
          <w:b/>
          <w:sz w:val="28"/>
          <w:szCs w:val="28"/>
        </w:rPr>
      </w:pPr>
      <w:r w:rsidRPr="00E43AE2">
        <w:rPr>
          <w:rFonts w:eastAsiaTheme="minorEastAsia"/>
          <w:b/>
          <w:sz w:val="28"/>
          <w:szCs w:val="28"/>
        </w:rPr>
        <w:t>(основные права, обязанности, ограничения и запреты)</w:t>
      </w:r>
    </w:p>
    <w:p w14:paraId="25D3BF63" w14:textId="77777777" w:rsidR="00E43AE2" w:rsidRPr="00E43AE2" w:rsidRDefault="00E43AE2" w:rsidP="00E43AE2">
      <w:pPr>
        <w:widowControl w:val="0"/>
        <w:autoSpaceDE w:val="0"/>
        <w:autoSpaceDN w:val="0"/>
        <w:jc w:val="both"/>
        <w:rPr>
          <w:rFonts w:eastAsiaTheme="minorEastAsia"/>
          <w:sz w:val="28"/>
          <w:szCs w:val="28"/>
        </w:rPr>
      </w:pPr>
    </w:p>
    <w:p w14:paraId="10B4926D" w14:textId="7AD82643" w:rsidR="00571895" w:rsidRPr="00B26214" w:rsidRDefault="00E43AE2" w:rsidP="00571895">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3.1. Муниципальным служащим является гражданин, исполняющий в порядке, определенном</w:t>
      </w:r>
      <w:r w:rsidR="00571895" w:rsidRPr="00B26214">
        <w:rPr>
          <w:rFonts w:ascii="Times New Roman" w:hAnsi="Times New Roman" w:cs="Times New Roman"/>
          <w:sz w:val="28"/>
          <w:szCs w:val="28"/>
        </w:rPr>
        <w:t xml:space="preserve">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бюджета района.</w:t>
      </w:r>
    </w:p>
    <w:p w14:paraId="7A6215B1"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1FE72D0D"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3.3. Муниципальный служащий имеет право на:</w:t>
      </w:r>
    </w:p>
    <w:p w14:paraId="02B8080B"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91949F0"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2) обеспечение организационно-технических условий, необходимых для исполнения должностных обязанностей;</w:t>
      </w:r>
    </w:p>
    <w:p w14:paraId="0A366205"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35B1E86" w14:textId="22984ACD"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lastRenderedPageBreak/>
        <w:t>4)</w:t>
      </w:r>
      <w:r w:rsidR="009E46BD">
        <w:rPr>
          <w:rFonts w:eastAsiaTheme="minorEastAsia"/>
          <w:sz w:val="28"/>
          <w:szCs w:val="28"/>
        </w:rPr>
        <w:t xml:space="preserve"> </w:t>
      </w:r>
      <w:r w:rsidRPr="00571895">
        <w:rPr>
          <w:rFonts w:eastAsiaTheme="minorEastAsia"/>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9AEEA2C"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065A7E9E"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6) участие по своей инициативе в конкурсе на замещение вакантной должности муниципальной службы;</w:t>
      </w:r>
    </w:p>
    <w:p w14:paraId="58B824B3"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7) получение дополнительного профессионального образования в соответствии с муниципальным правовым актом за счет средств бюджета муниципального района;</w:t>
      </w:r>
    </w:p>
    <w:p w14:paraId="2B64D4CD"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8) защиту своих персональных данных;</w:t>
      </w:r>
    </w:p>
    <w:p w14:paraId="564473EB"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1B1FE819"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3217C5E0"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550EDE18"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12) пенсионное обеспечение в соответствии с законодательством Российской Федерации.</w:t>
      </w:r>
    </w:p>
    <w:p w14:paraId="366B0FA4" w14:textId="59EC36C0"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 xml:space="preserve">3.4.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571895">
        <w:rPr>
          <w:rFonts w:eastAsiaTheme="minorEastAsia"/>
          <w:sz w:val="28"/>
          <w:szCs w:val="28"/>
        </w:rPr>
        <w:t>и</w:t>
      </w:r>
      <w:proofErr w:type="gramEnd"/>
      <w:r w:rsidRPr="00571895">
        <w:rPr>
          <w:rFonts w:eastAsiaTheme="minorEastAsia"/>
          <w:sz w:val="28"/>
          <w:szCs w:val="28"/>
        </w:rPr>
        <w:t xml:space="preserve"> если иное не предусмотрено действующим законодательством о муниципальной службе.</w:t>
      </w:r>
    </w:p>
    <w:p w14:paraId="4443E703"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3.5. Муниципальный служащий обязан:</w:t>
      </w:r>
    </w:p>
    <w:p w14:paraId="3F6D26D2" w14:textId="3C4EFAF5" w:rsidR="002A1916" w:rsidRPr="00B26214" w:rsidRDefault="00571895" w:rsidP="002A1916">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1) соблюдать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26214">
          <w:rPr>
            <w:rFonts w:ascii="Times New Roman" w:hAnsi="Times New Roman" w:cs="Times New Roman"/>
            <w:color w:val="0000FF"/>
            <w:sz w:val="28"/>
            <w:szCs w:val="28"/>
          </w:rPr>
          <w:t>Конституцию</w:t>
        </w:r>
      </w:hyperlink>
      <w:r w:rsidRPr="00B26214">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9" w:tooltip="&quot;Устав Кировской области от 27.03.1996 N 12-ЗО&quot; (принят Кировской областной Думой 29.02.1996) (ред. от 30.10.2023) {КонсультантПлюс}">
        <w:r w:rsidRPr="00B26214">
          <w:rPr>
            <w:rFonts w:ascii="Times New Roman" w:hAnsi="Times New Roman" w:cs="Times New Roman"/>
            <w:color w:val="0000FF"/>
            <w:sz w:val="28"/>
            <w:szCs w:val="28"/>
          </w:rPr>
          <w:t>Устав</w:t>
        </w:r>
      </w:hyperlink>
      <w:r w:rsidRPr="00B26214">
        <w:rPr>
          <w:rFonts w:ascii="Times New Roman" w:hAnsi="Times New Roman" w:cs="Times New Roman"/>
          <w:sz w:val="28"/>
          <w:szCs w:val="28"/>
        </w:rPr>
        <w:t xml:space="preserve"> Кировской области,  </w:t>
      </w:r>
      <w:r w:rsidR="002A1916" w:rsidRPr="00B26214">
        <w:rPr>
          <w:rFonts w:ascii="Times New Roman" w:hAnsi="Times New Roman" w:cs="Times New Roman"/>
          <w:sz w:val="28"/>
          <w:szCs w:val="28"/>
        </w:rPr>
        <w:t xml:space="preserve">законы и иные нормативные правовые акты Кировской области, </w:t>
      </w:r>
      <w:hyperlink r:id="rId20"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002A1916" w:rsidRPr="00B26214">
          <w:rPr>
            <w:rFonts w:ascii="Times New Roman" w:hAnsi="Times New Roman" w:cs="Times New Roman"/>
            <w:color w:val="0000FF"/>
            <w:sz w:val="28"/>
            <w:szCs w:val="28"/>
          </w:rPr>
          <w:t>Устав</w:t>
        </w:r>
      </w:hyperlink>
      <w:r w:rsidR="002A1916" w:rsidRPr="00B26214">
        <w:rPr>
          <w:rFonts w:ascii="Times New Roman" w:hAnsi="Times New Roman" w:cs="Times New Roman"/>
          <w:sz w:val="28"/>
          <w:szCs w:val="28"/>
        </w:rPr>
        <w:t xml:space="preserve"> муниципального образования </w:t>
      </w:r>
      <w:r w:rsidR="00CE5FD0">
        <w:rPr>
          <w:rFonts w:ascii="Times New Roman" w:hAnsi="Times New Roman" w:cs="Times New Roman"/>
          <w:sz w:val="28"/>
          <w:szCs w:val="28"/>
        </w:rPr>
        <w:t xml:space="preserve">Залазнинское сельское поселение Омутнинского района </w:t>
      </w:r>
      <w:r w:rsidR="00CE5FD0">
        <w:rPr>
          <w:rFonts w:ascii="Times New Roman" w:hAnsi="Times New Roman" w:cs="Times New Roman"/>
          <w:sz w:val="28"/>
          <w:szCs w:val="28"/>
        </w:rPr>
        <w:lastRenderedPageBreak/>
        <w:t>Кировской области</w:t>
      </w:r>
      <w:r w:rsidR="002A1916" w:rsidRPr="00B26214">
        <w:rPr>
          <w:rFonts w:ascii="Times New Roman" w:hAnsi="Times New Roman" w:cs="Times New Roman"/>
          <w:sz w:val="28"/>
          <w:szCs w:val="28"/>
        </w:rPr>
        <w:t xml:space="preserve"> и иные муниципальные правовые акты и обеспечивать их исполнение;</w:t>
      </w:r>
    </w:p>
    <w:p w14:paraId="59770F45"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2) исполнять должностные обязанности в соответствии с должностной инструкцией;</w:t>
      </w:r>
    </w:p>
    <w:p w14:paraId="4791A0C2"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38D11263"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47BB269F"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5) поддерживать уровень квалификации, необходимый для надлежащего исполнения должностных обязанностей;</w:t>
      </w:r>
    </w:p>
    <w:p w14:paraId="71C5869D"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1CA219B"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7) беречь государственное и муниципальное имущество, в том числе предоставленное ему для исполнения должностных обязанностей;</w:t>
      </w:r>
    </w:p>
    <w:p w14:paraId="027818CB"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545BE349"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AA54D06"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w:t>
      </w:r>
      <w:r w:rsidRPr="002A1916">
        <w:rPr>
          <w:rFonts w:eastAsiaTheme="minorEastAsia"/>
          <w:sz w:val="28"/>
          <w:szCs w:val="28"/>
        </w:rPr>
        <w:lastRenderedPageBreak/>
        <w:t>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81F6213"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10) соблюдать ограничения, выполнять обязательства, не нарушать запреты, указанные в настоящем Положении и установленные федеральными законами;</w:t>
      </w:r>
    </w:p>
    <w:p w14:paraId="270252F6" w14:textId="2D262296" w:rsid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B099622" w14:textId="39EF9E0C" w:rsidR="00C22E48" w:rsidRPr="002A1916" w:rsidRDefault="00C22E48" w:rsidP="002A1916">
      <w:pPr>
        <w:widowControl w:val="0"/>
        <w:autoSpaceDE w:val="0"/>
        <w:autoSpaceDN w:val="0"/>
        <w:spacing w:before="200"/>
        <w:ind w:firstLine="540"/>
        <w:jc w:val="both"/>
        <w:rPr>
          <w:rFonts w:eastAsiaTheme="minorEastAsia"/>
          <w:sz w:val="28"/>
          <w:szCs w:val="28"/>
        </w:rPr>
      </w:pPr>
      <w:r>
        <w:rPr>
          <w:rFonts w:eastAsiaTheme="minorEastAsia"/>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пунктом 3.3</w:t>
      </w:r>
      <w:r w:rsidR="00AE3996">
        <w:rPr>
          <w:rFonts w:eastAsiaTheme="minorEastAsia"/>
          <w:sz w:val="28"/>
          <w:szCs w:val="28"/>
        </w:rPr>
        <w:t>1</w:t>
      </w:r>
      <w:r>
        <w:rPr>
          <w:rFonts w:eastAsiaTheme="minorEastAsia"/>
          <w:sz w:val="28"/>
          <w:szCs w:val="28"/>
        </w:rPr>
        <w:t xml:space="preserve"> настоящего Положения, за исключением сведений, изменение которых произошло по решению представителя нанимателя(работодателя) (далее- сведения, содержащиеся в анкете</w:t>
      </w:r>
      <w:r w:rsidR="00691224">
        <w:rPr>
          <w:rFonts w:eastAsiaTheme="minorEastAsia"/>
          <w:sz w:val="28"/>
          <w:szCs w:val="28"/>
        </w:rPr>
        <w:t>)</w:t>
      </w:r>
    </w:p>
    <w:p w14:paraId="0E697189" w14:textId="77777777" w:rsidR="002407D7" w:rsidRPr="00B26214" w:rsidRDefault="002A1916" w:rsidP="002407D7">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w:t>
      </w:r>
      <w:r w:rsidR="002407D7" w:rsidRPr="00B26214">
        <w:rPr>
          <w:rFonts w:ascii="Times New Roman" w:hAnsi="Times New Roman" w:cs="Times New Roman"/>
          <w:sz w:val="28"/>
          <w:szCs w:val="28"/>
        </w:rPr>
        <w:t xml:space="preserve">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7E354159" w14:textId="77777777" w:rsidR="002407D7" w:rsidRPr="002407D7" w:rsidRDefault="002407D7" w:rsidP="002407D7">
      <w:pPr>
        <w:widowControl w:val="0"/>
        <w:autoSpaceDE w:val="0"/>
        <w:autoSpaceDN w:val="0"/>
        <w:spacing w:before="200"/>
        <w:ind w:firstLine="540"/>
        <w:jc w:val="both"/>
        <w:rPr>
          <w:rFonts w:eastAsiaTheme="minorEastAsia"/>
          <w:sz w:val="28"/>
          <w:szCs w:val="28"/>
        </w:rPr>
      </w:pPr>
      <w:bookmarkStart w:id="2" w:name="P159"/>
      <w:bookmarkEnd w:id="2"/>
      <w:r w:rsidRPr="002407D7">
        <w:rPr>
          <w:rFonts w:eastAsiaTheme="minorEastAsia"/>
          <w:sz w:val="28"/>
          <w:szCs w:val="28"/>
        </w:rPr>
        <w:t>3.7. Гражданин не может быть принят на муниципальную службу, а муниципальный служащий не может находиться на муниципальной службе в случае:</w:t>
      </w:r>
    </w:p>
    <w:p w14:paraId="5C18F675"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1) признания его недееспособным или ограниченно дееспособным решением суда, вступившим в законную силу;</w:t>
      </w:r>
    </w:p>
    <w:p w14:paraId="44B3BB8C"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E2EC9EB"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40510F8"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7168B057"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5841E6ED"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63326D3"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01198A7" w14:textId="2B333C3A"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8) представления</w:t>
      </w:r>
      <w:r w:rsidR="00B15D25">
        <w:rPr>
          <w:rFonts w:eastAsiaTheme="minorEastAsia"/>
          <w:sz w:val="28"/>
          <w:szCs w:val="28"/>
        </w:rPr>
        <w:t xml:space="preserve"> при поступлении на муниципальную службу и (или) в период ее прохождени</w:t>
      </w:r>
      <w:r w:rsidR="00C14247">
        <w:rPr>
          <w:rFonts w:eastAsiaTheme="minorEastAsia"/>
          <w:sz w:val="28"/>
          <w:szCs w:val="28"/>
        </w:rPr>
        <w:t xml:space="preserve">я </w:t>
      </w:r>
      <w:r w:rsidRPr="002407D7">
        <w:rPr>
          <w:rFonts w:eastAsiaTheme="minorEastAsia"/>
          <w:sz w:val="28"/>
          <w:szCs w:val="28"/>
        </w:rPr>
        <w:t xml:space="preserve">подложных документов </w:t>
      </w:r>
      <w:r w:rsidR="00C14247">
        <w:rPr>
          <w:rFonts w:eastAsiaTheme="minorEastAsia"/>
          <w:sz w:val="28"/>
          <w:szCs w:val="28"/>
        </w:rPr>
        <w:t>и (</w:t>
      </w:r>
      <w:r w:rsidRPr="002407D7">
        <w:rPr>
          <w:rFonts w:eastAsiaTheme="minorEastAsia"/>
          <w:sz w:val="28"/>
          <w:szCs w:val="28"/>
        </w:rPr>
        <w:t>или</w:t>
      </w:r>
      <w:r w:rsidR="00C14247">
        <w:rPr>
          <w:rFonts w:eastAsiaTheme="minorEastAsia"/>
          <w:sz w:val="28"/>
          <w:szCs w:val="28"/>
        </w:rPr>
        <w:t>)</w:t>
      </w:r>
      <w:r w:rsidRPr="002407D7">
        <w:rPr>
          <w:rFonts w:eastAsiaTheme="minorEastAsia"/>
          <w:sz w:val="28"/>
          <w:szCs w:val="28"/>
        </w:rPr>
        <w:t xml:space="preserve"> заведомо ложных сведений</w:t>
      </w:r>
      <w:r w:rsidR="00C14247">
        <w:rPr>
          <w:rFonts w:eastAsiaTheme="minorEastAsia"/>
          <w:sz w:val="28"/>
          <w:szCs w:val="28"/>
        </w:rPr>
        <w:t>,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2407D7">
        <w:rPr>
          <w:rFonts w:eastAsiaTheme="minorEastAsia"/>
          <w:sz w:val="28"/>
          <w:szCs w:val="28"/>
        </w:rPr>
        <w:t>;</w:t>
      </w:r>
    </w:p>
    <w:p w14:paraId="7E1A0C5D"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 xml:space="preserve">9) непредставления предусмотренных Федеральным </w:t>
      </w:r>
      <w:hyperlink r:id="rId21" w:tooltip="Федеральный закон от 02.03.2007 N 25-ФЗ (ред. от 23.03.2024) &quot;О муниципальной службе в Российской Федерации&quot; {КонсультантПлюс}">
        <w:r w:rsidRPr="002407D7">
          <w:rPr>
            <w:rFonts w:eastAsiaTheme="minorEastAsia"/>
            <w:color w:val="0000FF"/>
            <w:sz w:val="28"/>
            <w:szCs w:val="28"/>
          </w:rPr>
          <w:t>законом</w:t>
        </w:r>
      </w:hyperlink>
      <w:r w:rsidRPr="002407D7">
        <w:rPr>
          <w:rFonts w:eastAsiaTheme="minorEastAsia"/>
          <w:sz w:val="28"/>
          <w:szCs w:val="28"/>
        </w:rPr>
        <w:t xml:space="preserve"> от 02.03.2007 N 25-ФЗ "О муниципальной службе в Российской Федерации", Федеральным </w:t>
      </w:r>
      <w:hyperlink r:id="rId22" w:tooltip="Федеральный закон от 25.12.2008 N 273-ФЗ (ред. от 19.12.2023) &quot;О противодействии коррупции&quot; {КонсультантПлюс}">
        <w:r w:rsidRPr="002407D7">
          <w:rPr>
            <w:rFonts w:eastAsiaTheme="minorEastAsia"/>
            <w:color w:val="0000FF"/>
            <w:sz w:val="28"/>
            <w:szCs w:val="28"/>
          </w:rPr>
          <w:t>законом</w:t>
        </w:r>
      </w:hyperlink>
      <w:r w:rsidRPr="002407D7">
        <w:rPr>
          <w:rFonts w:eastAsiaTheme="minorEastAsia"/>
          <w:sz w:val="28"/>
          <w:szCs w:val="28"/>
        </w:rPr>
        <w:t xml:space="preserve"> от 25.12.2008 N 273-ФЗ "О противодействии коррупции" и другими федеральными законами сведений или представления </w:t>
      </w:r>
      <w:r w:rsidRPr="002407D7">
        <w:rPr>
          <w:rFonts w:eastAsiaTheme="minorEastAsia"/>
          <w:sz w:val="28"/>
          <w:szCs w:val="28"/>
        </w:rPr>
        <w:lastRenderedPageBreak/>
        <w:t>заведомо недостоверных или неполных сведений при поступлении на муниципальную службу;</w:t>
      </w:r>
    </w:p>
    <w:p w14:paraId="485959D9"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 xml:space="preserve">9.1) непредставления сведений, предусмотренных </w:t>
      </w:r>
      <w:hyperlink r:id="rId23" w:tooltip="Федеральный закон от 02.03.2007 N 25-ФЗ (ред. от 23.03.2024) &quot;О муниципальной службе в Российской Федерации&quot; {КонсультантПлюс}">
        <w:r w:rsidRPr="002407D7">
          <w:rPr>
            <w:rFonts w:eastAsiaTheme="minorEastAsia"/>
            <w:color w:val="0000FF"/>
            <w:sz w:val="28"/>
            <w:szCs w:val="28"/>
          </w:rPr>
          <w:t>статьей 15.1</w:t>
        </w:r>
      </w:hyperlink>
      <w:r w:rsidRPr="002407D7">
        <w:rPr>
          <w:rFonts w:eastAsiaTheme="minorEastAsia"/>
          <w:sz w:val="28"/>
          <w:szCs w:val="28"/>
        </w:rPr>
        <w:t xml:space="preserve"> Федерального закона от 02.03.2007 N 25-ФЗ "О муниципальной службе в Российской Федерации";</w:t>
      </w:r>
    </w:p>
    <w:p w14:paraId="14B57624" w14:textId="77777777" w:rsidR="00B152B8" w:rsidRPr="00B26214" w:rsidRDefault="002407D7" w:rsidP="00B152B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10) признания его не прошедшим военную службу по призыву, не имея на то законных оснований, в</w:t>
      </w:r>
      <w:r w:rsidR="00B152B8" w:rsidRPr="00B26214">
        <w:rPr>
          <w:rFonts w:ascii="Times New Roman" w:hAnsi="Times New Roman" w:cs="Times New Roman"/>
          <w:sz w:val="28"/>
          <w:szCs w:val="28"/>
        </w:rPr>
        <w:t xml:space="preserve">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4A2F9D8"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11) приобретения им статуса иностранного агента.</w:t>
      </w:r>
    </w:p>
    <w:p w14:paraId="4E69B851"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3.8.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48D0E73F"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3.9. Гражданин не может быть принят на муниципальную службу после достижения им возраста 65 лет - предельного возраста, установленного дня замещения должности муниципальной службы.</w:t>
      </w:r>
    </w:p>
    <w:p w14:paraId="11444457"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3.9-1.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58B9B954" w14:textId="1939B705" w:rsidR="00B152B8" w:rsidRPr="00B152B8" w:rsidRDefault="00B152B8" w:rsidP="00E67D45">
      <w:pPr>
        <w:widowControl w:val="0"/>
        <w:autoSpaceDE w:val="0"/>
        <w:autoSpaceDN w:val="0"/>
        <w:spacing w:before="200"/>
        <w:ind w:firstLine="540"/>
        <w:jc w:val="both"/>
        <w:rPr>
          <w:rFonts w:eastAsiaTheme="minorEastAsia"/>
          <w:sz w:val="28"/>
          <w:szCs w:val="28"/>
        </w:rPr>
      </w:pPr>
      <w:bookmarkStart w:id="3" w:name="P183"/>
      <w:bookmarkEnd w:id="3"/>
      <w:r w:rsidRPr="00B152B8">
        <w:rPr>
          <w:rFonts w:eastAsiaTheme="minorEastAsia"/>
          <w:sz w:val="28"/>
          <w:szCs w:val="28"/>
        </w:rPr>
        <w:t>3.10. В связи с прохождением муниципальной службы муниципальному служащему запрещается:</w:t>
      </w:r>
    </w:p>
    <w:p w14:paraId="6807A1D5" w14:textId="1681B1E3" w:rsidR="00B152B8" w:rsidRPr="00B152B8" w:rsidRDefault="00E67D45" w:rsidP="00B152B8">
      <w:pPr>
        <w:widowControl w:val="0"/>
        <w:autoSpaceDE w:val="0"/>
        <w:autoSpaceDN w:val="0"/>
        <w:spacing w:before="200"/>
        <w:ind w:firstLine="540"/>
        <w:jc w:val="both"/>
        <w:rPr>
          <w:rFonts w:eastAsiaTheme="minorEastAsia"/>
          <w:sz w:val="28"/>
          <w:szCs w:val="28"/>
        </w:rPr>
      </w:pPr>
      <w:r>
        <w:rPr>
          <w:rFonts w:eastAsiaTheme="minorEastAsia"/>
          <w:sz w:val="28"/>
          <w:szCs w:val="28"/>
        </w:rPr>
        <w:t>1</w:t>
      </w:r>
      <w:r w:rsidR="00B152B8" w:rsidRPr="00B152B8">
        <w:rPr>
          <w:rFonts w:eastAsiaTheme="minorEastAsia"/>
          <w:sz w:val="28"/>
          <w:szCs w:val="28"/>
        </w:rPr>
        <w:t>) замещать должность муниципальной службы в случае:</w:t>
      </w:r>
    </w:p>
    <w:p w14:paraId="07D84BD0"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 xml:space="preserve">- избрания или назначения на государственную должность Российской </w:t>
      </w:r>
      <w:r w:rsidRPr="00B152B8">
        <w:rPr>
          <w:rFonts w:eastAsiaTheme="minorEastAsia"/>
          <w:sz w:val="28"/>
          <w:szCs w:val="28"/>
        </w:rPr>
        <w:lastRenderedPageBreak/>
        <w:t>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FE11F77"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 избрания или назначения на муниципальную должность;</w:t>
      </w:r>
    </w:p>
    <w:p w14:paraId="4A80D4D9"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4B7260A6" w14:textId="630812F1" w:rsidR="00B152B8" w:rsidRPr="00B152B8" w:rsidRDefault="00E67D45" w:rsidP="00B152B8">
      <w:pPr>
        <w:widowControl w:val="0"/>
        <w:autoSpaceDE w:val="0"/>
        <w:autoSpaceDN w:val="0"/>
        <w:spacing w:before="200"/>
        <w:ind w:firstLine="540"/>
        <w:jc w:val="both"/>
        <w:rPr>
          <w:rFonts w:eastAsiaTheme="minorEastAsia"/>
          <w:sz w:val="28"/>
          <w:szCs w:val="28"/>
        </w:rPr>
      </w:pPr>
      <w:r>
        <w:rPr>
          <w:rFonts w:eastAsiaTheme="minorEastAsia"/>
          <w:sz w:val="28"/>
          <w:szCs w:val="28"/>
        </w:rPr>
        <w:t>2</w:t>
      </w:r>
      <w:r w:rsidR="00B152B8" w:rsidRPr="00B152B8">
        <w:rPr>
          <w:rFonts w:eastAsiaTheme="minorEastAsia"/>
          <w:sz w:val="28"/>
          <w:szCs w:val="28"/>
        </w:rPr>
        <w:t>) участвовать в управлении коммерческой или некоммерческой организацией, за исключением следующих случаев:</w:t>
      </w:r>
    </w:p>
    <w:p w14:paraId="1C7C103A" w14:textId="77777777" w:rsidR="00F82D63" w:rsidRPr="00B26214" w:rsidRDefault="00B152B8" w:rsidP="00F82D6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w:t>
      </w:r>
      <w:r w:rsidR="00F82D63" w:rsidRPr="00B26214">
        <w:rPr>
          <w:rFonts w:ascii="Times New Roman" w:hAnsi="Times New Roman" w:cs="Times New Roman"/>
          <w:sz w:val="28"/>
          <w:szCs w:val="28"/>
        </w:rPr>
        <w:t xml:space="preserve">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E8742C8" w14:textId="77777777" w:rsidR="00F82D63" w:rsidRPr="00F82D63" w:rsidRDefault="00F82D63" w:rsidP="00F82D63">
      <w:pPr>
        <w:widowControl w:val="0"/>
        <w:autoSpaceDE w:val="0"/>
        <w:autoSpaceDN w:val="0"/>
        <w:spacing w:before="200"/>
        <w:ind w:firstLine="540"/>
        <w:jc w:val="both"/>
        <w:rPr>
          <w:rFonts w:eastAsiaTheme="minorEastAsia"/>
          <w:sz w:val="28"/>
          <w:szCs w:val="28"/>
        </w:rPr>
      </w:pPr>
      <w:r w:rsidRPr="00F82D63">
        <w:rPr>
          <w:rFonts w:eastAsiaTheme="minorEastAsia"/>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0619D7F7" w14:textId="77777777" w:rsidR="00F82D63" w:rsidRPr="00F82D63" w:rsidRDefault="00F82D63" w:rsidP="00F82D63">
      <w:pPr>
        <w:widowControl w:val="0"/>
        <w:autoSpaceDE w:val="0"/>
        <w:autoSpaceDN w:val="0"/>
        <w:spacing w:before="200"/>
        <w:ind w:firstLine="540"/>
        <w:jc w:val="both"/>
        <w:rPr>
          <w:rFonts w:eastAsiaTheme="minorEastAsia"/>
          <w:sz w:val="28"/>
          <w:szCs w:val="28"/>
        </w:rPr>
      </w:pPr>
      <w:r w:rsidRPr="00F82D63">
        <w:rPr>
          <w:rFonts w:eastAsiaTheme="minorEastAsia"/>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87EC206" w14:textId="77777777" w:rsidR="00F82D63" w:rsidRPr="00F82D63" w:rsidRDefault="00F82D63" w:rsidP="00F82D63">
      <w:pPr>
        <w:widowControl w:val="0"/>
        <w:autoSpaceDE w:val="0"/>
        <w:autoSpaceDN w:val="0"/>
        <w:spacing w:before="200"/>
        <w:ind w:firstLine="540"/>
        <w:jc w:val="both"/>
        <w:rPr>
          <w:rFonts w:eastAsiaTheme="minorEastAsia"/>
          <w:sz w:val="28"/>
          <w:szCs w:val="28"/>
        </w:rPr>
      </w:pPr>
      <w:r w:rsidRPr="00F82D63">
        <w:rPr>
          <w:rFonts w:eastAsiaTheme="minorEastAsia"/>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5BA611B" w14:textId="61A3EEA8"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д</w:t>
      </w:r>
      <w:r w:rsidR="00F82D63" w:rsidRPr="00F82D63">
        <w:rPr>
          <w:rFonts w:eastAsiaTheme="minorEastAsia"/>
          <w:sz w:val="28"/>
          <w:szCs w:val="28"/>
        </w:rPr>
        <w:t>) иные случаи, предусмотренные федеральными законами;</w:t>
      </w:r>
    </w:p>
    <w:p w14:paraId="77DB8743" w14:textId="77777777" w:rsidR="00F82D63" w:rsidRPr="00F82D63" w:rsidRDefault="00F82D63" w:rsidP="00F82D63">
      <w:pPr>
        <w:widowControl w:val="0"/>
        <w:autoSpaceDE w:val="0"/>
        <w:autoSpaceDN w:val="0"/>
        <w:spacing w:before="200"/>
        <w:ind w:firstLine="540"/>
        <w:jc w:val="both"/>
        <w:rPr>
          <w:rFonts w:eastAsiaTheme="minorEastAsia"/>
          <w:sz w:val="28"/>
          <w:szCs w:val="28"/>
        </w:rPr>
      </w:pPr>
      <w:r w:rsidRPr="00F82D63">
        <w:rPr>
          <w:rFonts w:eastAsiaTheme="minorEastAsia"/>
          <w:sz w:val="28"/>
          <w:szCs w:val="28"/>
        </w:rPr>
        <w:lastRenderedPageBreak/>
        <w:t>3.1) заниматься предпринимательской деятельностью лично или через доверенных лиц;</w:t>
      </w:r>
    </w:p>
    <w:p w14:paraId="43077E35" w14:textId="6583073F"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3</w:t>
      </w:r>
      <w:r w:rsidR="00F82D63" w:rsidRPr="00F82D63">
        <w:rPr>
          <w:rFonts w:eastAsiaTheme="minorEastAsia"/>
          <w:sz w:val="28"/>
          <w:szCs w:val="28"/>
        </w:rPr>
        <w:t>)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11819F1C" w14:textId="6F4DF86E"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4</w:t>
      </w:r>
      <w:r w:rsidR="00F82D63" w:rsidRPr="00F82D63">
        <w:rPr>
          <w:rFonts w:eastAsiaTheme="minorEastAsia"/>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4" w:tooltip="&quot;Гражданский кодекс Российской Федерации (часть первая)&quot; от 30.11.1994 N 51-ФЗ (ред. от 11.03.2024) {КонсультантПлюс}">
        <w:r w:rsidR="00F82D63" w:rsidRPr="00F82D63">
          <w:rPr>
            <w:rFonts w:eastAsiaTheme="minorEastAsia"/>
            <w:color w:val="0000FF"/>
            <w:sz w:val="28"/>
            <w:szCs w:val="28"/>
          </w:rPr>
          <w:t>кодексом</w:t>
        </w:r>
      </w:hyperlink>
      <w:r w:rsidR="00F82D63" w:rsidRPr="00F82D63">
        <w:rPr>
          <w:rFonts w:eastAsiaTheme="minorEastAsia"/>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3058A47" w14:textId="5158A2D0"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5</w:t>
      </w:r>
      <w:r w:rsidR="00F82D63" w:rsidRPr="00F82D63">
        <w:rPr>
          <w:rFonts w:eastAsiaTheme="minorEastAsia"/>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69666FD" w14:textId="32E8F779"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6</w:t>
      </w:r>
      <w:r w:rsidR="00F82D63" w:rsidRPr="00F82D63">
        <w:rPr>
          <w:rFonts w:eastAsiaTheme="minorEastAsia"/>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7398CA4" w14:textId="4E892691" w:rsidR="007162E6" w:rsidRPr="00B26214" w:rsidRDefault="00E67D45" w:rsidP="007162E6">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F82D63" w:rsidRPr="00B26214">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w:t>
      </w:r>
      <w:r w:rsidR="007162E6" w:rsidRPr="00B26214">
        <w:rPr>
          <w:rFonts w:ascii="Times New Roman" w:hAnsi="Times New Roman" w:cs="Times New Roman"/>
          <w:sz w:val="28"/>
          <w:szCs w:val="28"/>
        </w:rPr>
        <w:t xml:space="preserve"> служебную информацию, ставшие ему известными в связи с исполнением должностных обязанностей;</w:t>
      </w:r>
    </w:p>
    <w:p w14:paraId="65D548D1" w14:textId="5D2E9615" w:rsidR="007162E6" w:rsidRPr="007162E6" w:rsidRDefault="00E67D45" w:rsidP="007162E6">
      <w:pPr>
        <w:widowControl w:val="0"/>
        <w:autoSpaceDE w:val="0"/>
        <w:autoSpaceDN w:val="0"/>
        <w:spacing w:before="200"/>
        <w:ind w:firstLine="540"/>
        <w:jc w:val="both"/>
        <w:rPr>
          <w:rFonts w:eastAsiaTheme="minorEastAsia"/>
          <w:sz w:val="28"/>
          <w:szCs w:val="28"/>
        </w:rPr>
      </w:pPr>
      <w:r>
        <w:rPr>
          <w:rFonts w:eastAsiaTheme="minorEastAsia"/>
          <w:sz w:val="28"/>
          <w:szCs w:val="28"/>
        </w:rPr>
        <w:t>8</w:t>
      </w:r>
      <w:r w:rsidR="007162E6" w:rsidRPr="007162E6">
        <w:rPr>
          <w:rFonts w:eastAsiaTheme="minorEastAsia"/>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14:paraId="42576094" w14:textId="15074659" w:rsidR="007162E6" w:rsidRPr="007162E6" w:rsidRDefault="00E67D45" w:rsidP="007162E6">
      <w:pPr>
        <w:widowControl w:val="0"/>
        <w:autoSpaceDE w:val="0"/>
        <w:autoSpaceDN w:val="0"/>
        <w:spacing w:before="200"/>
        <w:ind w:firstLine="540"/>
        <w:jc w:val="both"/>
        <w:rPr>
          <w:rFonts w:eastAsiaTheme="minorEastAsia"/>
          <w:sz w:val="28"/>
          <w:szCs w:val="28"/>
        </w:rPr>
      </w:pPr>
      <w:r>
        <w:rPr>
          <w:rFonts w:eastAsiaTheme="minorEastAsia"/>
          <w:sz w:val="28"/>
          <w:szCs w:val="28"/>
        </w:rPr>
        <w:t>9</w:t>
      </w:r>
      <w:r w:rsidR="007162E6" w:rsidRPr="007162E6">
        <w:rPr>
          <w:rFonts w:eastAsiaTheme="minorEastAsia"/>
          <w:sz w:val="28"/>
          <w:szCs w:val="28"/>
        </w:rPr>
        <w:t xml:space="preserve">) принимать без письменного разрешения главы муниципального образования награды, почетные и специальные звания (за исключением </w:t>
      </w:r>
      <w:r w:rsidR="007162E6" w:rsidRPr="007162E6">
        <w:rPr>
          <w:rFonts w:eastAsiaTheme="minorEastAsia"/>
          <w:sz w:val="28"/>
          <w:szCs w:val="28"/>
        </w:rPr>
        <w:lastRenderedPageBreak/>
        <w:t>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D20E1C3" w14:textId="6B837B91"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0</w:t>
      </w:r>
      <w:r w:rsidRPr="007162E6">
        <w:rPr>
          <w:rFonts w:eastAsiaTheme="minorEastAsia"/>
          <w:sz w:val="28"/>
          <w:szCs w:val="28"/>
        </w:rPr>
        <w:t>) использовать преимущества должностного положения для предвыборной агитации, а также для агитации по вопросам референдума;</w:t>
      </w:r>
    </w:p>
    <w:p w14:paraId="6181C111" w14:textId="5FB4CB95"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1</w:t>
      </w:r>
      <w:r w:rsidRPr="007162E6">
        <w:rPr>
          <w:rFonts w:eastAsiaTheme="minorEastAsia"/>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9D8911A" w14:textId="488A1D70"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2</w:t>
      </w:r>
      <w:r w:rsidRPr="007162E6">
        <w:rPr>
          <w:rFonts w:eastAsiaTheme="minorEastAsia"/>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44369D1" w14:textId="6CE6E7E4"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3</w:t>
      </w:r>
      <w:r w:rsidRPr="007162E6">
        <w:rPr>
          <w:rFonts w:eastAsiaTheme="minorEastAsia"/>
          <w:sz w:val="28"/>
          <w:szCs w:val="28"/>
        </w:rPr>
        <w:t>) прекращать исполнение должностных обязанностей в целях урегулирования трудового спора;</w:t>
      </w:r>
    </w:p>
    <w:p w14:paraId="793F2275" w14:textId="4A023559"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4</w:t>
      </w:r>
      <w:r w:rsidRPr="007162E6">
        <w:rPr>
          <w:rFonts w:eastAsiaTheme="minorEastAsia"/>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619D0CD" w14:textId="20316409"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5</w:t>
      </w:r>
      <w:r w:rsidRPr="007162E6">
        <w:rPr>
          <w:rFonts w:eastAsiaTheme="minorEastAsia"/>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76C0A56" w14:textId="77777777"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 xml:space="preserve">3.11.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w:t>
      </w:r>
      <w:r w:rsidRPr="007162E6">
        <w:rPr>
          <w:rFonts w:eastAsiaTheme="minorEastAsia"/>
          <w:sz w:val="28"/>
          <w:szCs w:val="28"/>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6D5521E" w14:textId="77777777"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3.12.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4D1FEA1" w14:textId="77777777" w:rsidR="007F0C78" w:rsidRPr="00B26214" w:rsidRDefault="007162E6" w:rsidP="007F0C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3.13.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w:t>
      </w:r>
      <w:r w:rsidR="007F0C78" w:rsidRPr="00B26214">
        <w:rPr>
          <w:rFonts w:ascii="Times New Roman" w:hAnsi="Times New Roman" w:cs="Times New Roman"/>
          <w:sz w:val="28"/>
          <w:szCs w:val="28"/>
        </w:rPr>
        <w:t xml:space="preserve"> (служебное)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7224C9E" w14:textId="77777777" w:rsidR="007F0C78" w:rsidRPr="007F0C78" w:rsidRDefault="007F0C78" w:rsidP="007F0C78">
      <w:pPr>
        <w:widowControl w:val="0"/>
        <w:autoSpaceDE w:val="0"/>
        <w:autoSpaceDN w:val="0"/>
        <w:spacing w:before="200"/>
        <w:ind w:firstLine="540"/>
        <w:jc w:val="both"/>
        <w:rPr>
          <w:rFonts w:eastAsiaTheme="minorEastAsia"/>
          <w:sz w:val="28"/>
          <w:szCs w:val="28"/>
        </w:rPr>
      </w:pPr>
      <w:bookmarkStart w:id="4" w:name="P216"/>
      <w:bookmarkEnd w:id="4"/>
      <w:r w:rsidRPr="007F0C78">
        <w:rPr>
          <w:rFonts w:eastAsiaTheme="minorEastAsia"/>
          <w:sz w:val="28"/>
          <w:szCs w:val="28"/>
        </w:rPr>
        <w:t xml:space="preserve">3.14. Для целей настоящего Положения используется понятие "конфликт интересов", установленное </w:t>
      </w:r>
      <w:hyperlink r:id="rId25" w:tooltip="Федеральный закон от 25.12.2008 N 273-ФЗ (ред. от 19.12.2023) &quot;О противодействии коррупции&quot; {КонсультантПлюс}">
        <w:r w:rsidRPr="007F0C78">
          <w:rPr>
            <w:rFonts w:eastAsiaTheme="minorEastAsia"/>
            <w:color w:val="0000FF"/>
            <w:sz w:val="28"/>
            <w:szCs w:val="28"/>
          </w:rPr>
          <w:t>частью 1 статьи 10</w:t>
        </w:r>
      </w:hyperlink>
      <w:r w:rsidRPr="007F0C78">
        <w:rPr>
          <w:rFonts w:eastAsiaTheme="minorEastAsia"/>
          <w:sz w:val="28"/>
          <w:szCs w:val="28"/>
        </w:rPr>
        <w:t xml:space="preserve"> Федерального закона от 25 декабря 2008 года N 273-ФЗ "О противодействии коррупции".</w:t>
      </w:r>
    </w:p>
    <w:p w14:paraId="10FEE8E6" w14:textId="77777777" w:rsidR="007F0C78" w:rsidRPr="007F0C78" w:rsidRDefault="007F0C78" w:rsidP="007F0C78">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 xml:space="preserve">3.15. Для целей настоящего Положения используется понятие "личная заинтересованность", установленное </w:t>
      </w:r>
      <w:hyperlink r:id="rId26" w:tooltip="Федеральный закон от 25.12.2008 N 273-ФЗ (ред. от 19.12.2023) &quot;О противодействии коррупции&quot; {КонсультантПлюс}">
        <w:r w:rsidRPr="007F0C78">
          <w:rPr>
            <w:rFonts w:eastAsiaTheme="minorEastAsia"/>
            <w:color w:val="0000FF"/>
            <w:sz w:val="28"/>
            <w:szCs w:val="28"/>
          </w:rPr>
          <w:t>частью 2 статьи 10</w:t>
        </w:r>
      </w:hyperlink>
      <w:r w:rsidRPr="007F0C78">
        <w:rPr>
          <w:rFonts w:eastAsiaTheme="minorEastAsia"/>
          <w:sz w:val="28"/>
          <w:szCs w:val="28"/>
        </w:rPr>
        <w:t xml:space="preserve"> Федерального закона от 25 декабря 2008 года N 273-ФЗ "О противодействии коррупции".</w:t>
      </w:r>
    </w:p>
    <w:p w14:paraId="1EB697CB" w14:textId="77777777" w:rsidR="007F0C78" w:rsidRPr="007F0C78" w:rsidRDefault="007F0C78" w:rsidP="007F0C78">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3.16.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DEA0F6D" w14:textId="77777777" w:rsidR="007F0C78" w:rsidRPr="007F0C78" w:rsidRDefault="007F0C78" w:rsidP="007F0C78">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3.17.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5A427B0" w14:textId="4AE277FC" w:rsidR="007F0C78" w:rsidRPr="007F0C78" w:rsidRDefault="007F0C78" w:rsidP="007F0C78">
      <w:pPr>
        <w:widowControl w:val="0"/>
        <w:autoSpaceDE w:val="0"/>
        <w:autoSpaceDN w:val="0"/>
        <w:spacing w:before="200"/>
        <w:ind w:firstLine="540"/>
        <w:jc w:val="both"/>
        <w:rPr>
          <w:rFonts w:eastAsiaTheme="minorEastAsia"/>
          <w:sz w:val="28"/>
          <w:szCs w:val="28"/>
        </w:rPr>
      </w:pPr>
      <w:bookmarkStart w:id="5" w:name="P223"/>
      <w:bookmarkEnd w:id="5"/>
      <w:r w:rsidRPr="007F0C78">
        <w:rPr>
          <w:rFonts w:eastAsiaTheme="minorEastAsia"/>
          <w:sz w:val="28"/>
          <w:szCs w:val="28"/>
        </w:rPr>
        <w:lastRenderedPageBreak/>
        <w:t>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060ADE">
        <w:rPr>
          <w:rFonts w:eastAsiaTheme="minorEastAsia"/>
          <w:sz w:val="28"/>
          <w:szCs w:val="28"/>
        </w:rPr>
        <w:t>, за исключением случаев, установленных федеральными законами.</w:t>
      </w:r>
    </w:p>
    <w:p w14:paraId="0593501A" w14:textId="77777777" w:rsidR="007F0C78" w:rsidRPr="007F0C78" w:rsidRDefault="007F0C78" w:rsidP="007F0C78">
      <w:pPr>
        <w:widowControl w:val="0"/>
        <w:autoSpaceDE w:val="0"/>
        <w:autoSpaceDN w:val="0"/>
        <w:spacing w:before="200"/>
        <w:ind w:firstLine="540"/>
        <w:jc w:val="both"/>
        <w:rPr>
          <w:rFonts w:eastAsiaTheme="minorEastAsia"/>
          <w:sz w:val="28"/>
          <w:szCs w:val="28"/>
        </w:rPr>
      </w:pPr>
      <w:bookmarkStart w:id="6" w:name="P224"/>
      <w:bookmarkEnd w:id="6"/>
      <w:r w:rsidRPr="007F0C78">
        <w:rPr>
          <w:rFonts w:eastAsiaTheme="minorEastAsia"/>
          <w:sz w:val="28"/>
          <w:szCs w:val="28"/>
        </w:rPr>
        <w:t>3.19.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F749BA8" w14:textId="23A26023" w:rsidR="007F0C78" w:rsidRPr="007F0C78" w:rsidRDefault="007F0C78" w:rsidP="007F03E0">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3.20.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00060ADE">
        <w:rPr>
          <w:rFonts w:eastAsiaTheme="minorEastAsia"/>
          <w:sz w:val="28"/>
          <w:szCs w:val="28"/>
        </w:rPr>
        <w:t>,</w:t>
      </w:r>
      <w:r w:rsidR="007F03E0">
        <w:rPr>
          <w:rFonts w:eastAsiaTheme="minorEastAsia"/>
          <w:sz w:val="28"/>
          <w:szCs w:val="28"/>
        </w:rPr>
        <w:t xml:space="preserve"> за исключением случаев, установленных федеральными законами.</w:t>
      </w:r>
    </w:p>
    <w:p w14:paraId="37846E4C" w14:textId="77777777" w:rsidR="007F0C78" w:rsidRPr="007F0C78" w:rsidRDefault="007F0C78" w:rsidP="007F0C78">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3.21.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области, настоящим Положением и иными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конфликта интересов.</w:t>
      </w:r>
    </w:p>
    <w:p w14:paraId="6E883399" w14:textId="77777777" w:rsidR="007F0C78" w:rsidRPr="007F0C78" w:rsidRDefault="007F0C78" w:rsidP="007F0C78">
      <w:pPr>
        <w:widowControl w:val="0"/>
        <w:autoSpaceDE w:val="0"/>
        <w:autoSpaceDN w:val="0"/>
        <w:spacing w:before="200"/>
        <w:ind w:firstLine="540"/>
        <w:jc w:val="both"/>
        <w:rPr>
          <w:rFonts w:eastAsiaTheme="minorEastAsia"/>
          <w:sz w:val="28"/>
          <w:szCs w:val="28"/>
        </w:rPr>
      </w:pPr>
      <w:bookmarkStart w:id="7" w:name="P227"/>
      <w:bookmarkEnd w:id="7"/>
      <w:r w:rsidRPr="007F0C78">
        <w:rPr>
          <w:rFonts w:eastAsiaTheme="minorEastAsia"/>
          <w:sz w:val="28"/>
          <w:szCs w:val="28"/>
        </w:rPr>
        <w:t>3.22.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14:paraId="15E9F63E" w14:textId="77777777" w:rsidR="005D6178" w:rsidRPr="00B26214" w:rsidRDefault="007F0C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В комиссию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w:t>
      </w:r>
      <w:r w:rsidR="005D6178" w:rsidRPr="00B26214">
        <w:rPr>
          <w:rFonts w:ascii="Times New Roman" w:hAnsi="Times New Roman" w:cs="Times New Roman"/>
          <w:sz w:val="28"/>
          <w:szCs w:val="28"/>
        </w:rPr>
        <w:t xml:space="preserve"> обладают равными правами. В отсутствие председателя комиссии его обязанности исполняет заместитель председателя комиссии.</w:t>
      </w:r>
    </w:p>
    <w:p w14:paraId="4B9857A8"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Руководитель органа местного самоуправления может принять решение о включении в состав комиссии:</w:t>
      </w:r>
    </w:p>
    <w:p w14:paraId="2E67938B"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lastRenderedPageBreak/>
        <w:t>- представителей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14:paraId="5693FA6F"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представителя общественной организации ветеранов, созданной в органе местного самоуправления;</w:t>
      </w:r>
    </w:p>
    <w:p w14:paraId="05FB6459"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представителя профсоюзной организации, действующей в установленном порядке в органе местного самоуправления.</w:t>
      </w:r>
    </w:p>
    <w:p w14:paraId="18454CA7"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3.23. Требования к служебному поведению муниципального служащего:</w:t>
      </w:r>
    </w:p>
    <w:p w14:paraId="359A5D7D"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14:paraId="7E014E70"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132B0A36"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75338644"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54B2D7F0"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проявлять корректность в обращении с гражданами;</w:t>
      </w:r>
    </w:p>
    <w:p w14:paraId="6C12E821"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проявлять уважение к нравственным обычаям и традициям народов Российской Федерации;</w:t>
      </w:r>
    </w:p>
    <w:p w14:paraId="2C6020F1"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14:paraId="7EDC8734"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 способствовать межнациональному и межконфессиональному согласию;</w:t>
      </w:r>
    </w:p>
    <w:p w14:paraId="6D3BC4EF"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14:paraId="28FEE628"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55D06492"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bookmarkStart w:id="8" w:name="P244"/>
      <w:bookmarkEnd w:id="8"/>
      <w:r w:rsidRPr="00B26214">
        <w:rPr>
          <w:rFonts w:ascii="Times New Roman" w:hAnsi="Times New Roman" w:cs="Times New Roman"/>
          <w:sz w:val="28"/>
          <w:szCs w:val="28"/>
        </w:rPr>
        <w:t xml:space="preserve">3.24. Представление сведений о доходах, расходах, об имуществе и </w:t>
      </w:r>
      <w:r w:rsidRPr="00B26214">
        <w:rPr>
          <w:rFonts w:ascii="Times New Roman" w:hAnsi="Times New Roman" w:cs="Times New Roman"/>
          <w:sz w:val="28"/>
          <w:szCs w:val="28"/>
        </w:rPr>
        <w:lastRenderedPageBreak/>
        <w:t>обязательствах имущественного характера муниципального служащего:</w:t>
      </w:r>
    </w:p>
    <w:p w14:paraId="36AF1F4A"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3.24.1.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14:paraId="7AD8C1D6" w14:textId="77777777" w:rsidR="00F34473" w:rsidRPr="00F34473" w:rsidRDefault="00F34473" w:rsidP="00F3447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3.24.2. Муниципальный служащий, замещающий должность муниципальной службы, включенную в соответствующей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14:paraId="689132D7" w14:textId="77777777" w:rsidR="00F34473" w:rsidRPr="00F34473" w:rsidRDefault="00F34473" w:rsidP="00F3447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 xml:space="preserve">3.24.3.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7" w:tooltip="Федеральный закон от 25.12.2008 N 273-ФЗ (ред. от 19.12.2023) &quot;О противодействии коррупции&quot; {КонсультантПлюс}">
        <w:r w:rsidRPr="00F34473">
          <w:rPr>
            <w:rFonts w:eastAsiaTheme="minorEastAsia"/>
            <w:color w:val="0000FF"/>
            <w:sz w:val="28"/>
            <w:szCs w:val="28"/>
          </w:rPr>
          <w:t>законом</w:t>
        </w:r>
      </w:hyperlink>
      <w:r w:rsidRPr="00F34473">
        <w:rPr>
          <w:rFonts w:eastAsiaTheme="minorEastAsia"/>
          <w:sz w:val="28"/>
          <w:szCs w:val="28"/>
        </w:rPr>
        <w:t xml:space="preserve"> от 25 декабря 2008 года N 273-ФЗ "О противодействии коррупции" и Федеральным </w:t>
      </w:r>
      <w:hyperlink r:id="rId2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F34473">
          <w:rPr>
            <w:rFonts w:eastAsiaTheme="minorEastAsia"/>
            <w:color w:val="0000FF"/>
            <w:sz w:val="28"/>
            <w:szCs w:val="28"/>
          </w:rPr>
          <w:t>законом</w:t>
        </w:r>
      </w:hyperlink>
      <w:r w:rsidRPr="00F34473">
        <w:rPr>
          <w:rFonts w:eastAsiaTheme="minorEastAsia"/>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14:paraId="255844F0" w14:textId="77777777" w:rsidR="00F34473" w:rsidRPr="00F34473" w:rsidRDefault="00F34473" w:rsidP="00F3447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3.25. Сведения о доходах, расходах, об имуществе и обязательствах имущественного характера, представляемые муниципальными служащими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46597511" w14:textId="77777777" w:rsidR="00F34473" w:rsidRPr="00F34473" w:rsidRDefault="00F34473" w:rsidP="00F3447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3.26.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70ECEAC2" w14:textId="77777777" w:rsidR="00F34473" w:rsidRPr="00F34473" w:rsidRDefault="00F34473" w:rsidP="00F34473">
      <w:pPr>
        <w:widowControl w:val="0"/>
        <w:autoSpaceDE w:val="0"/>
        <w:autoSpaceDN w:val="0"/>
        <w:spacing w:before="200"/>
        <w:ind w:firstLine="540"/>
        <w:jc w:val="both"/>
        <w:rPr>
          <w:rFonts w:eastAsiaTheme="minorEastAsia"/>
          <w:sz w:val="28"/>
          <w:szCs w:val="28"/>
        </w:rPr>
      </w:pPr>
      <w:bookmarkStart w:id="9" w:name="P250"/>
      <w:bookmarkEnd w:id="9"/>
      <w:r w:rsidRPr="00F34473">
        <w:rPr>
          <w:rFonts w:eastAsiaTheme="minorEastAsia"/>
          <w:sz w:val="28"/>
          <w:szCs w:val="28"/>
        </w:rPr>
        <w:t xml:space="preserve">3.27. Лица, виновные в разглашении сведений о доходах, расходах, об </w:t>
      </w:r>
      <w:r w:rsidRPr="00F34473">
        <w:rPr>
          <w:rFonts w:eastAsiaTheme="minorEastAsia"/>
          <w:sz w:val="28"/>
          <w:szCs w:val="28"/>
        </w:rPr>
        <w:lastRenderedPageBreak/>
        <w:t>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E525FDD" w14:textId="77777777" w:rsidR="006677A3" w:rsidRDefault="00F34473" w:rsidP="006677A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3.28.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690927BB" w14:textId="17088E93" w:rsidR="006677A3" w:rsidRPr="00F34473" w:rsidRDefault="006677A3" w:rsidP="006677A3">
      <w:pPr>
        <w:widowControl w:val="0"/>
        <w:autoSpaceDE w:val="0"/>
        <w:autoSpaceDN w:val="0"/>
        <w:spacing w:before="200"/>
        <w:ind w:firstLine="540"/>
        <w:jc w:val="both"/>
        <w:rPr>
          <w:rFonts w:eastAsiaTheme="minorEastAsia"/>
          <w:sz w:val="28"/>
          <w:szCs w:val="28"/>
        </w:rPr>
      </w:pPr>
      <w:r>
        <w:rPr>
          <w:sz w:val="28"/>
          <w:szCs w:val="28"/>
        </w:rPr>
        <w:t>Представление муниципальным служащим заведомо недостоверных сведений, указанных в настоящем пункте, является правонарушением, влекущим увольнение муниципального служащего с муниципальной службы</w:t>
      </w:r>
    </w:p>
    <w:p w14:paraId="6020918C" w14:textId="77777777" w:rsidR="00F34473" w:rsidRPr="00F34473" w:rsidRDefault="00F34473" w:rsidP="00F34473">
      <w:pPr>
        <w:widowControl w:val="0"/>
        <w:autoSpaceDE w:val="0"/>
        <w:autoSpaceDN w:val="0"/>
        <w:spacing w:before="200"/>
        <w:ind w:firstLine="540"/>
        <w:jc w:val="both"/>
        <w:rPr>
          <w:rFonts w:eastAsiaTheme="minorEastAsia"/>
          <w:sz w:val="28"/>
          <w:szCs w:val="28"/>
        </w:rPr>
      </w:pPr>
      <w:bookmarkStart w:id="10" w:name="P252"/>
      <w:bookmarkEnd w:id="10"/>
      <w:r w:rsidRPr="00F34473">
        <w:rPr>
          <w:rFonts w:eastAsiaTheme="minorEastAsia"/>
          <w:sz w:val="28"/>
          <w:szCs w:val="28"/>
        </w:rPr>
        <w:t>3.29.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правовыми актами Российской Федерации.</w:t>
      </w:r>
    </w:p>
    <w:p w14:paraId="0F05D508" w14:textId="102AE49B" w:rsidR="00F34473" w:rsidRPr="00F34473" w:rsidRDefault="00F34473" w:rsidP="00F34473">
      <w:pPr>
        <w:widowControl w:val="0"/>
        <w:autoSpaceDE w:val="0"/>
        <w:autoSpaceDN w:val="0"/>
        <w:spacing w:before="200"/>
        <w:ind w:firstLine="540"/>
        <w:jc w:val="both"/>
        <w:rPr>
          <w:rFonts w:eastAsiaTheme="minorEastAsia"/>
          <w:sz w:val="28"/>
          <w:szCs w:val="28"/>
        </w:rPr>
      </w:pPr>
      <w:bookmarkStart w:id="11" w:name="P255"/>
      <w:bookmarkEnd w:id="11"/>
      <w:r w:rsidRPr="00F34473">
        <w:rPr>
          <w:rFonts w:eastAsiaTheme="minorEastAsia"/>
          <w:sz w:val="28"/>
          <w:szCs w:val="28"/>
        </w:rPr>
        <w:t>3.3</w:t>
      </w:r>
      <w:r w:rsidR="00E67D45">
        <w:rPr>
          <w:rFonts w:eastAsiaTheme="minorEastAsia"/>
          <w:sz w:val="28"/>
          <w:szCs w:val="28"/>
        </w:rPr>
        <w:t>0</w:t>
      </w:r>
      <w:r w:rsidRPr="00F34473">
        <w:rPr>
          <w:rFonts w:eastAsiaTheme="minorEastAsia"/>
          <w:sz w:val="28"/>
          <w:szCs w:val="28"/>
        </w:rPr>
        <w:t>. Представление сведений о размещении информации в информационно-телекоммуникационной сети "Интернет".</w:t>
      </w:r>
    </w:p>
    <w:p w14:paraId="60711F00" w14:textId="471BCE86" w:rsidR="00F33FD9" w:rsidRPr="00B26214" w:rsidRDefault="00F34473" w:rsidP="00F33FD9">
      <w:pPr>
        <w:pStyle w:val="ConsPlusNormal"/>
        <w:spacing w:before="200"/>
        <w:ind w:firstLine="540"/>
        <w:jc w:val="both"/>
        <w:rPr>
          <w:rFonts w:ascii="Times New Roman" w:hAnsi="Times New Roman" w:cs="Times New Roman"/>
          <w:sz w:val="28"/>
          <w:szCs w:val="28"/>
        </w:rPr>
      </w:pPr>
      <w:bookmarkStart w:id="12" w:name="P256"/>
      <w:bookmarkEnd w:id="12"/>
      <w:r w:rsidRPr="00B26214">
        <w:rPr>
          <w:rFonts w:ascii="Times New Roman" w:hAnsi="Times New Roman" w:cs="Times New Roman"/>
          <w:sz w:val="28"/>
          <w:szCs w:val="28"/>
        </w:rPr>
        <w:t>3.3</w:t>
      </w:r>
      <w:r w:rsidR="00E67D45">
        <w:rPr>
          <w:rFonts w:ascii="Times New Roman" w:hAnsi="Times New Roman" w:cs="Times New Roman"/>
          <w:sz w:val="28"/>
          <w:szCs w:val="28"/>
        </w:rPr>
        <w:t>0</w:t>
      </w:r>
      <w:r w:rsidRPr="00B26214">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w:t>
      </w:r>
      <w:r w:rsidR="00F33FD9" w:rsidRPr="00B26214">
        <w:rPr>
          <w:rFonts w:ascii="Times New Roman" w:hAnsi="Times New Roman" w:cs="Times New Roman"/>
          <w:sz w:val="28"/>
          <w:szCs w:val="28"/>
        </w:rPr>
        <w:t xml:space="preserve"> идентифицировать, представителю нанимателя представляют:</w:t>
      </w:r>
    </w:p>
    <w:p w14:paraId="6EBF30C4"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37BED361"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2) муниципальный служащий - ежегодно за календарный год, предшествующий году представления указанной информации, за </w:t>
      </w:r>
      <w:r w:rsidRPr="00B26214">
        <w:rPr>
          <w:rFonts w:ascii="Times New Roman" w:hAnsi="Times New Roman" w:cs="Times New Roman"/>
          <w:sz w:val="28"/>
          <w:szCs w:val="28"/>
        </w:rPr>
        <w:lastRenderedPageBreak/>
        <w:t>исключением случаев размещения общедоступной информации в рамках исполнения должностных обязанностей муниципального служащего.</w:t>
      </w:r>
    </w:p>
    <w:p w14:paraId="2EBFF39A" w14:textId="0574476D"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3.3</w:t>
      </w:r>
      <w:r w:rsidR="00E67220">
        <w:rPr>
          <w:rFonts w:ascii="Times New Roman" w:hAnsi="Times New Roman" w:cs="Times New Roman"/>
          <w:sz w:val="28"/>
          <w:szCs w:val="28"/>
        </w:rPr>
        <w:t>0</w:t>
      </w:r>
      <w:r w:rsidRPr="00B26214">
        <w:rPr>
          <w:rFonts w:ascii="Times New Roman" w:hAnsi="Times New Roman" w:cs="Times New Roman"/>
          <w:sz w:val="28"/>
          <w:szCs w:val="28"/>
        </w:rPr>
        <w:t xml:space="preserve">.2. Сведения, указанные в </w:t>
      </w:r>
      <w:hyperlink w:anchor="P256" w:tooltip="3.32.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
        <w:r w:rsidRPr="00B26214">
          <w:rPr>
            <w:rFonts w:ascii="Times New Roman" w:hAnsi="Times New Roman" w:cs="Times New Roman"/>
            <w:color w:val="0000FF"/>
            <w:sz w:val="28"/>
            <w:szCs w:val="28"/>
          </w:rPr>
          <w:t>подпункте 3.3</w:t>
        </w:r>
        <w:r w:rsidR="00E67D45">
          <w:rPr>
            <w:rFonts w:ascii="Times New Roman" w:hAnsi="Times New Roman" w:cs="Times New Roman"/>
            <w:color w:val="0000FF"/>
            <w:sz w:val="28"/>
            <w:szCs w:val="28"/>
          </w:rPr>
          <w:t>0</w:t>
        </w:r>
        <w:r w:rsidRPr="00B26214">
          <w:rPr>
            <w:rFonts w:ascii="Times New Roman" w:hAnsi="Times New Roman" w:cs="Times New Roman"/>
            <w:color w:val="0000FF"/>
            <w:sz w:val="28"/>
            <w:szCs w:val="28"/>
          </w:rPr>
          <w:t>.1 пункта 3.3</w:t>
        </w:r>
        <w:r w:rsidR="00E67D45">
          <w:rPr>
            <w:rFonts w:ascii="Times New Roman" w:hAnsi="Times New Roman" w:cs="Times New Roman"/>
            <w:color w:val="0000FF"/>
            <w:sz w:val="28"/>
            <w:szCs w:val="28"/>
          </w:rPr>
          <w:t>0</w:t>
        </w:r>
      </w:hyperlink>
      <w:r w:rsidRPr="00B26214">
        <w:rPr>
          <w:rFonts w:ascii="Times New Roman" w:hAnsi="Times New Roman" w:cs="Times New Roman"/>
          <w:sz w:val="28"/>
          <w:szCs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56" w:tooltip="3.32.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
        <w:r w:rsidRPr="00B26214">
          <w:rPr>
            <w:rFonts w:ascii="Times New Roman" w:hAnsi="Times New Roman" w:cs="Times New Roman"/>
            <w:color w:val="0000FF"/>
            <w:sz w:val="28"/>
            <w:szCs w:val="28"/>
          </w:rPr>
          <w:t>подпункте 3.3</w:t>
        </w:r>
        <w:r w:rsidR="00E67D45">
          <w:rPr>
            <w:rFonts w:ascii="Times New Roman" w:hAnsi="Times New Roman" w:cs="Times New Roman"/>
            <w:color w:val="0000FF"/>
            <w:sz w:val="28"/>
            <w:szCs w:val="28"/>
          </w:rPr>
          <w:t>0</w:t>
        </w:r>
        <w:r w:rsidRPr="00B26214">
          <w:rPr>
            <w:rFonts w:ascii="Times New Roman" w:hAnsi="Times New Roman" w:cs="Times New Roman"/>
            <w:color w:val="0000FF"/>
            <w:sz w:val="28"/>
            <w:szCs w:val="28"/>
          </w:rPr>
          <w:t>.1 пункта 3.3</w:t>
        </w:r>
        <w:r w:rsidR="00E67D45">
          <w:rPr>
            <w:rFonts w:ascii="Times New Roman" w:hAnsi="Times New Roman" w:cs="Times New Roman"/>
            <w:color w:val="0000FF"/>
            <w:sz w:val="28"/>
            <w:szCs w:val="28"/>
          </w:rPr>
          <w:t>0</w:t>
        </w:r>
      </w:hyperlink>
      <w:r w:rsidRPr="00B26214">
        <w:rPr>
          <w:rFonts w:ascii="Times New Roman" w:hAnsi="Times New Roman" w:cs="Times New Roman"/>
          <w:sz w:val="28"/>
          <w:szCs w:val="28"/>
        </w:rPr>
        <w:t>, представляются по форме, установленной Правительством Российской Федерации.</w:t>
      </w:r>
    </w:p>
    <w:p w14:paraId="14F119BD" w14:textId="7EF32CAE" w:rsidR="00F33FD9"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3.3</w:t>
      </w:r>
      <w:r w:rsidR="00E67220">
        <w:rPr>
          <w:rFonts w:ascii="Times New Roman" w:hAnsi="Times New Roman" w:cs="Times New Roman"/>
          <w:sz w:val="28"/>
          <w:szCs w:val="28"/>
        </w:rPr>
        <w:t>0</w:t>
      </w:r>
      <w:r w:rsidRPr="00B26214">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56" w:tooltip="3.32.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
        <w:r w:rsidRPr="00B26214">
          <w:rPr>
            <w:rFonts w:ascii="Times New Roman" w:hAnsi="Times New Roman" w:cs="Times New Roman"/>
            <w:color w:val="0000FF"/>
            <w:sz w:val="28"/>
            <w:szCs w:val="28"/>
          </w:rPr>
          <w:t>подпунктом 3.3</w:t>
        </w:r>
        <w:r w:rsidR="00E67D45">
          <w:rPr>
            <w:rFonts w:ascii="Times New Roman" w:hAnsi="Times New Roman" w:cs="Times New Roman"/>
            <w:color w:val="0000FF"/>
            <w:sz w:val="28"/>
            <w:szCs w:val="28"/>
          </w:rPr>
          <w:t>0</w:t>
        </w:r>
        <w:r w:rsidRPr="00B26214">
          <w:rPr>
            <w:rFonts w:ascii="Times New Roman" w:hAnsi="Times New Roman" w:cs="Times New Roman"/>
            <w:color w:val="0000FF"/>
            <w:sz w:val="28"/>
            <w:szCs w:val="28"/>
          </w:rPr>
          <w:t>.1 пункта 3.3</w:t>
        </w:r>
        <w:r w:rsidR="00E67D45">
          <w:rPr>
            <w:rFonts w:ascii="Times New Roman" w:hAnsi="Times New Roman" w:cs="Times New Roman"/>
            <w:color w:val="0000FF"/>
            <w:sz w:val="28"/>
            <w:szCs w:val="28"/>
          </w:rPr>
          <w:t>0</w:t>
        </w:r>
      </w:hyperlink>
      <w:r w:rsidRPr="00B26214">
        <w:rPr>
          <w:rFonts w:ascii="Times New Roman" w:hAnsi="Times New Roman" w:cs="Times New Roman"/>
          <w:sz w:val="28"/>
          <w:szCs w:val="28"/>
        </w:rPr>
        <w:t>.</w:t>
      </w:r>
    </w:p>
    <w:p w14:paraId="4C5288DE" w14:textId="6F5078AB" w:rsidR="00E1078D" w:rsidRPr="00E1078D" w:rsidRDefault="0009725D" w:rsidP="00E1078D">
      <w:pPr>
        <w:autoSpaceDE w:val="0"/>
        <w:autoSpaceDN w:val="0"/>
        <w:adjustRightInd w:val="0"/>
        <w:spacing w:line="360" w:lineRule="exact"/>
        <w:ind w:firstLine="709"/>
        <w:jc w:val="both"/>
        <w:rPr>
          <w:sz w:val="28"/>
          <w:szCs w:val="28"/>
        </w:rPr>
      </w:pPr>
      <w:r w:rsidRPr="0009725D">
        <w:rPr>
          <w:sz w:val="28"/>
          <w:szCs w:val="28"/>
        </w:rPr>
        <w:t>3.31</w:t>
      </w:r>
      <w:r w:rsidR="00E1078D">
        <w:rPr>
          <w:sz w:val="28"/>
          <w:szCs w:val="28"/>
        </w:rPr>
        <w:t>.</w:t>
      </w:r>
      <w:r w:rsidR="00E1078D">
        <w:rPr>
          <w:bCs/>
          <w:sz w:val="28"/>
          <w:szCs w:val="28"/>
        </w:rPr>
        <w:t xml:space="preserve"> </w:t>
      </w:r>
      <w:r w:rsidR="00E1078D" w:rsidRPr="00E1078D">
        <w:rPr>
          <w:sz w:val="28"/>
          <w:szCs w:val="28"/>
        </w:rPr>
        <w:t>Гражданин при поступлении на муниципальную службу представляет анкету.</w:t>
      </w:r>
    </w:p>
    <w:p w14:paraId="15599913" w14:textId="77777777" w:rsidR="00E1078D" w:rsidRPr="00E1078D" w:rsidRDefault="00E1078D" w:rsidP="00E1078D">
      <w:pPr>
        <w:autoSpaceDE w:val="0"/>
        <w:autoSpaceDN w:val="0"/>
        <w:adjustRightInd w:val="0"/>
        <w:spacing w:line="360" w:lineRule="exact"/>
        <w:ind w:firstLine="709"/>
        <w:jc w:val="both"/>
        <w:rPr>
          <w:sz w:val="28"/>
          <w:szCs w:val="28"/>
        </w:rPr>
      </w:pPr>
      <w:r w:rsidRPr="00E1078D">
        <w:rPr>
          <w:sz w:val="28"/>
          <w:szCs w:val="28"/>
        </w:rPr>
        <w:t>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29521B03" w14:textId="77777777" w:rsidR="00E1078D" w:rsidRPr="00E1078D" w:rsidRDefault="003A035C" w:rsidP="00E1078D">
      <w:pPr>
        <w:autoSpaceDE w:val="0"/>
        <w:autoSpaceDN w:val="0"/>
        <w:adjustRightInd w:val="0"/>
        <w:spacing w:line="360" w:lineRule="exact"/>
        <w:ind w:firstLine="709"/>
        <w:jc w:val="both"/>
        <w:rPr>
          <w:sz w:val="28"/>
          <w:szCs w:val="28"/>
        </w:rPr>
      </w:pPr>
      <w:hyperlink r:id="rId29" w:history="1">
        <w:r w:rsidR="00E1078D" w:rsidRPr="00E1078D">
          <w:rPr>
            <w:sz w:val="28"/>
            <w:szCs w:val="28"/>
          </w:rPr>
          <w:t>Форма</w:t>
        </w:r>
      </w:hyperlink>
      <w:r w:rsidR="00E1078D" w:rsidRPr="00E1078D">
        <w:rPr>
          <w:sz w:val="28"/>
          <w:szCs w:val="28"/>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14:paraId="5206006D" w14:textId="4DE302E7" w:rsidR="0009725D" w:rsidRPr="0009725D" w:rsidRDefault="00E1078D" w:rsidP="00E1078D">
      <w:pPr>
        <w:pStyle w:val="ConsPlusNormal"/>
        <w:spacing w:before="200"/>
        <w:ind w:firstLine="540"/>
        <w:jc w:val="both"/>
        <w:rPr>
          <w:rFonts w:ascii="Times New Roman" w:hAnsi="Times New Roman" w:cs="Times New Roman"/>
          <w:sz w:val="28"/>
          <w:szCs w:val="28"/>
        </w:rPr>
      </w:pPr>
      <w:r w:rsidRPr="00E1078D">
        <w:rPr>
          <w:rFonts w:ascii="Times New Roman" w:eastAsia="Times New Roman" w:hAnsi="Times New Roman" w:cs="Times New Roman"/>
          <w:sz w:val="28"/>
          <w:szCs w:val="28"/>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0E419735" w14:textId="77777777" w:rsidR="0009725D" w:rsidRPr="00B26214" w:rsidRDefault="0009725D" w:rsidP="00F33FD9">
      <w:pPr>
        <w:pStyle w:val="ConsPlusNormal"/>
        <w:spacing w:before="200"/>
        <w:ind w:firstLine="540"/>
        <w:jc w:val="both"/>
        <w:rPr>
          <w:rFonts w:ascii="Times New Roman" w:hAnsi="Times New Roman" w:cs="Times New Roman"/>
          <w:sz w:val="28"/>
          <w:szCs w:val="28"/>
        </w:rPr>
      </w:pPr>
    </w:p>
    <w:p w14:paraId="28DB112A" w14:textId="77777777" w:rsidR="00F33FD9" w:rsidRPr="00B26214" w:rsidRDefault="00F33FD9" w:rsidP="00F33FD9">
      <w:pPr>
        <w:pStyle w:val="ConsPlusNormal"/>
        <w:jc w:val="both"/>
        <w:rPr>
          <w:rFonts w:ascii="Times New Roman" w:hAnsi="Times New Roman" w:cs="Times New Roman"/>
          <w:sz w:val="28"/>
          <w:szCs w:val="28"/>
        </w:rPr>
      </w:pPr>
    </w:p>
    <w:p w14:paraId="772E3253" w14:textId="77777777" w:rsidR="00F33FD9" w:rsidRPr="00B26214" w:rsidRDefault="00F33FD9" w:rsidP="00F33FD9">
      <w:pPr>
        <w:pStyle w:val="ConsPlusTitle"/>
        <w:jc w:val="center"/>
        <w:outlineLvl w:val="1"/>
        <w:rPr>
          <w:rFonts w:ascii="Times New Roman" w:hAnsi="Times New Roman" w:cs="Times New Roman"/>
          <w:sz w:val="28"/>
          <w:szCs w:val="28"/>
        </w:rPr>
      </w:pPr>
      <w:r w:rsidRPr="00B26214">
        <w:rPr>
          <w:rFonts w:ascii="Times New Roman" w:hAnsi="Times New Roman" w:cs="Times New Roman"/>
          <w:sz w:val="28"/>
          <w:szCs w:val="28"/>
        </w:rPr>
        <w:t>4. Порядок поступления на муниципальную службу,</w:t>
      </w:r>
    </w:p>
    <w:p w14:paraId="424D9D17" w14:textId="77777777" w:rsidR="00F33FD9" w:rsidRPr="00B26214" w:rsidRDefault="00F33FD9" w:rsidP="00F33FD9">
      <w:pPr>
        <w:pStyle w:val="ConsPlusTitle"/>
        <w:jc w:val="center"/>
        <w:rPr>
          <w:rFonts w:ascii="Times New Roman" w:hAnsi="Times New Roman" w:cs="Times New Roman"/>
          <w:sz w:val="28"/>
          <w:szCs w:val="28"/>
        </w:rPr>
      </w:pPr>
      <w:r w:rsidRPr="00B26214">
        <w:rPr>
          <w:rFonts w:ascii="Times New Roman" w:hAnsi="Times New Roman" w:cs="Times New Roman"/>
          <w:sz w:val="28"/>
          <w:szCs w:val="28"/>
        </w:rPr>
        <w:t>ее прохождения и прекращения</w:t>
      </w:r>
    </w:p>
    <w:p w14:paraId="3690520C" w14:textId="77777777" w:rsidR="00F33FD9" w:rsidRPr="00B26214" w:rsidRDefault="00F33FD9" w:rsidP="00F33FD9">
      <w:pPr>
        <w:pStyle w:val="ConsPlusNormal"/>
        <w:jc w:val="both"/>
        <w:rPr>
          <w:rFonts w:ascii="Times New Roman" w:hAnsi="Times New Roman" w:cs="Times New Roman"/>
          <w:sz w:val="28"/>
          <w:szCs w:val="28"/>
        </w:rPr>
      </w:pPr>
    </w:p>
    <w:p w14:paraId="59A87644" w14:textId="77777777" w:rsidR="00F33FD9" w:rsidRPr="00B26214" w:rsidRDefault="00F33FD9" w:rsidP="00F33FD9">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4.1.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sidRPr="00B26214">
        <w:rPr>
          <w:rFonts w:ascii="Times New Roman" w:hAnsi="Times New Roman" w:cs="Times New Roman"/>
          <w:sz w:val="28"/>
          <w:szCs w:val="28"/>
        </w:rPr>
        <w:lastRenderedPageBreak/>
        <w:t xml:space="preserve">соответствии с настоящим Положением для замещения должностей муниципальной службы, при отсутствии обстоятельств, указанных в </w:t>
      </w:r>
      <w:hyperlink w:anchor="P159" w:tooltip="3.7. Гражданин не может быть принят на муниципальную службу, а муниципальный служащий не может находиться на муниципальной службе в случае:">
        <w:r w:rsidRPr="00B26214">
          <w:rPr>
            <w:rFonts w:ascii="Times New Roman" w:hAnsi="Times New Roman" w:cs="Times New Roman"/>
            <w:color w:val="0000FF"/>
            <w:sz w:val="28"/>
            <w:szCs w:val="28"/>
          </w:rPr>
          <w:t>пункте 3.7 раздела 3</w:t>
        </w:r>
      </w:hyperlink>
      <w:r w:rsidRPr="00B26214">
        <w:rPr>
          <w:rFonts w:ascii="Times New Roman" w:hAnsi="Times New Roman" w:cs="Times New Roman"/>
          <w:sz w:val="28"/>
          <w:szCs w:val="28"/>
        </w:rPr>
        <w:t xml:space="preserve"> настоящего Положения в качестве ограничений, связанных с муниципальной службой.</w:t>
      </w:r>
    </w:p>
    <w:p w14:paraId="2ECDFBBA"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F3ECD10"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4.3. При поступлении на муниципальную службу гражданин представляет:</w:t>
      </w:r>
    </w:p>
    <w:p w14:paraId="174DA506"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14:paraId="18C0923A" w14:textId="07B0BBC0"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2) </w:t>
      </w:r>
      <w:r w:rsidR="0035343B">
        <w:rPr>
          <w:rFonts w:ascii="Times New Roman" w:hAnsi="Times New Roman" w:cs="Times New Roman"/>
          <w:sz w:val="28"/>
          <w:szCs w:val="28"/>
        </w:rPr>
        <w:t>анкету,</w:t>
      </w:r>
      <w:r w:rsidR="0097053F">
        <w:rPr>
          <w:rFonts w:ascii="Times New Roman" w:hAnsi="Times New Roman" w:cs="Times New Roman"/>
          <w:sz w:val="28"/>
          <w:szCs w:val="28"/>
        </w:rPr>
        <w:t xml:space="preserve"> предусмотренную подпунктом 3.31 настоящего Положения</w:t>
      </w:r>
      <w:r w:rsidRPr="00B26214">
        <w:rPr>
          <w:rFonts w:ascii="Times New Roman" w:hAnsi="Times New Roman" w:cs="Times New Roman"/>
          <w:sz w:val="28"/>
          <w:szCs w:val="28"/>
        </w:rPr>
        <w:t>;</w:t>
      </w:r>
    </w:p>
    <w:p w14:paraId="2EB673A4"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паспорт;</w:t>
      </w:r>
    </w:p>
    <w:p w14:paraId="287F39BD"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53C4121F"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документ об образовании;</w:t>
      </w:r>
    </w:p>
    <w:p w14:paraId="23F81817"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5E3AD15B"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117E7E0E"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8) документы воинского учета - для граждан, пребывающих в запасе, и лиц, подлежащих призыву на военную службу;</w:t>
      </w:r>
    </w:p>
    <w:p w14:paraId="3CB6AB70"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9) заключение медицинской организации об отсутствии заболевания, препятствующего поступлению на муниципальную службу;</w:t>
      </w:r>
    </w:p>
    <w:p w14:paraId="46DBC50C"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82343A2" w14:textId="479A662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 xml:space="preserve">10.1) сведения, предусмотренные </w:t>
      </w:r>
      <w:hyperlink w:anchor="P255" w:tooltip="3.32. Представление сведений о размещении информации в информационно-телекоммуникационной сети &quot;Интернет&quot;.">
        <w:r w:rsidRPr="00E67220">
          <w:rPr>
            <w:rFonts w:eastAsiaTheme="minorEastAsia"/>
            <w:color w:val="0000FF"/>
            <w:sz w:val="28"/>
            <w:szCs w:val="28"/>
          </w:rPr>
          <w:t>пунктом 3.3</w:t>
        </w:r>
        <w:r w:rsidR="00E67220" w:rsidRPr="00E67220">
          <w:rPr>
            <w:rFonts w:eastAsiaTheme="minorEastAsia"/>
            <w:color w:val="0000FF"/>
            <w:sz w:val="28"/>
            <w:szCs w:val="28"/>
          </w:rPr>
          <w:t>0</w:t>
        </w:r>
      </w:hyperlink>
      <w:r w:rsidRPr="00681881">
        <w:rPr>
          <w:rFonts w:eastAsiaTheme="minorEastAsia"/>
          <w:sz w:val="28"/>
          <w:szCs w:val="28"/>
        </w:rPr>
        <w:t xml:space="preserve"> настоящего Положения и </w:t>
      </w:r>
      <w:hyperlink r:id="rId30" w:tooltip="Федеральный закон от 02.03.2007 N 25-ФЗ (ред. от 23.03.2024) &quot;О муниципальной службе в Российской Федерации&quot; {КонсультантПлюс}">
        <w:r w:rsidRPr="00E67220">
          <w:rPr>
            <w:rFonts w:eastAsiaTheme="minorEastAsia"/>
            <w:color w:val="0000FF"/>
            <w:sz w:val="28"/>
            <w:szCs w:val="28"/>
          </w:rPr>
          <w:t>статьей 15.1</w:t>
        </w:r>
      </w:hyperlink>
      <w:r w:rsidRPr="00681881">
        <w:rPr>
          <w:rFonts w:eastAsiaTheme="minorEastAsia"/>
          <w:sz w:val="28"/>
          <w:szCs w:val="28"/>
        </w:rPr>
        <w:t xml:space="preserve"> Федерального закона от 02.03.2007 N 25-ФЗ "О муниципальной службе в Российской Федерации";</w:t>
      </w:r>
    </w:p>
    <w:p w14:paraId="58F134C4"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8822955" w14:textId="67C02BAC" w:rsidR="00681881" w:rsidRPr="00681881" w:rsidRDefault="00681881" w:rsidP="00681881">
      <w:pPr>
        <w:widowControl w:val="0"/>
        <w:autoSpaceDE w:val="0"/>
        <w:autoSpaceDN w:val="0"/>
        <w:spacing w:before="200"/>
        <w:ind w:firstLine="540"/>
        <w:jc w:val="both"/>
        <w:rPr>
          <w:rFonts w:eastAsiaTheme="minorEastAsia"/>
          <w:sz w:val="28"/>
          <w:szCs w:val="28"/>
        </w:rPr>
      </w:pPr>
      <w:bookmarkStart w:id="13" w:name="P284"/>
      <w:bookmarkEnd w:id="13"/>
      <w:r w:rsidRPr="00681881">
        <w:rPr>
          <w:rFonts w:eastAsiaTheme="minorEastAsia"/>
          <w:sz w:val="28"/>
          <w:szCs w:val="28"/>
        </w:rPr>
        <w:t>4.4. Сведения</w:t>
      </w:r>
      <w:r w:rsidR="0097053F">
        <w:rPr>
          <w:rFonts w:eastAsiaTheme="minorEastAsia"/>
          <w:sz w:val="28"/>
          <w:szCs w:val="28"/>
        </w:rPr>
        <w:t xml:space="preserve"> (за</w:t>
      </w:r>
      <w:r w:rsidR="00A14FDC">
        <w:rPr>
          <w:rFonts w:eastAsiaTheme="minorEastAsia"/>
          <w:sz w:val="28"/>
          <w:szCs w:val="28"/>
        </w:rPr>
        <w:t xml:space="preserve"> </w:t>
      </w:r>
      <w:r w:rsidR="0097053F">
        <w:rPr>
          <w:rFonts w:eastAsiaTheme="minorEastAsia"/>
          <w:sz w:val="28"/>
          <w:szCs w:val="28"/>
        </w:rPr>
        <w:t>исключением сведений</w:t>
      </w:r>
      <w:r w:rsidR="00A14FDC">
        <w:rPr>
          <w:rFonts w:eastAsiaTheme="minorEastAsia"/>
          <w:sz w:val="28"/>
          <w:szCs w:val="28"/>
        </w:rPr>
        <w:t>,</w:t>
      </w:r>
      <w:r w:rsidR="0097053F">
        <w:rPr>
          <w:rFonts w:eastAsiaTheme="minorEastAsia"/>
          <w:sz w:val="28"/>
          <w:szCs w:val="28"/>
        </w:rPr>
        <w:t xml:space="preserve"> содержащихся в анкете)</w:t>
      </w:r>
      <w:r w:rsidRPr="00681881">
        <w:rPr>
          <w:rFonts w:eastAsiaTheme="minorEastAsia"/>
          <w:sz w:val="28"/>
          <w:szCs w:val="28"/>
        </w:rPr>
        <w:t xml:space="preserve">, представленные в соответствии с </w:t>
      </w:r>
      <w:r w:rsidR="0097053F">
        <w:rPr>
          <w:rFonts w:eastAsiaTheme="minorEastAsia"/>
          <w:sz w:val="28"/>
          <w:szCs w:val="28"/>
        </w:rPr>
        <w:t>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14:paraId="74786B75"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 xml:space="preserve">4.5. В случае установления в процессе проверки, предусмотренной </w:t>
      </w:r>
      <w:hyperlink w:anchor="P284" w:tooltip="4.4. Сведения,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
        <w:r w:rsidRPr="00681881">
          <w:rPr>
            <w:rFonts w:eastAsiaTheme="minorEastAsia"/>
            <w:color w:val="0000FF"/>
            <w:sz w:val="28"/>
            <w:szCs w:val="28"/>
          </w:rPr>
          <w:t>пунктом 4.4</w:t>
        </w:r>
      </w:hyperlink>
      <w:r w:rsidRPr="00681881">
        <w:rPr>
          <w:rFonts w:eastAsiaTheme="minorEastAsia"/>
          <w:sz w:val="28"/>
          <w:szCs w:val="28"/>
        </w:rPr>
        <w:t xml:space="preserve">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ABF4F94"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14:paraId="285CC625"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 xml:space="preserve">4.7.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1" w:tooltip="Федеральный закон от 06.10.2003 N 131-ФЗ (ред. от 23.03.2024) &quot;Об общих принципах организации местного самоуправления в Российской Федерации&quot; {КонсультантПлюс}">
        <w:r w:rsidRPr="00681881">
          <w:rPr>
            <w:rFonts w:eastAsiaTheme="minorEastAsia"/>
            <w:color w:val="0000FF"/>
            <w:sz w:val="28"/>
            <w:szCs w:val="28"/>
          </w:rPr>
          <w:t>законом</w:t>
        </w:r>
      </w:hyperlink>
      <w:r w:rsidRPr="00681881">
        <w:rPr>
          <w:rFonts w:eastAsiaTheme="minorEastAsia"/>
          <w:sz w:val="28"/>
          <w:szCs w:val="28"/>
        </w:rPr>
        <w:t xml:space="preserve"> от 6 октября 2003 года N 131-ФЗ "Об общих принципах организации местного самоуправления в Российской Федерации". Типовая </w:t>
      </w:r>
      <w:hyperlink r:id="rId32"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Pr="00681881">
          <w:rPr>
            <w:rFonts w:eastAsiaTheme="minorEastAsia"/>
            <w:color w:val="0000FF"/>
            <w:sz w:val="28"/>
            <w:szCs w:val="28"/>
          </w:rPr>
          <w:t>форма</w:t>
        </w:r>
      </w:hyperlink>
      <w:r w:rsidRPr="00681881">
        <w:rPr>
          <w:rFonts w:eastAsiaTheme="minorEastAsia"/>
          <w:sz w:val="28"/>
          <w:szCs w:val="28"/>
        </w:rPr>
        <w:t xml:space="preserve"> контракта с лицом, назначаемым на должность главы администрации по контракту, утверждается Законом Кировской области от 08.10.2007 N 171-ЗО "О муниципальной службе в Кировской области".</w:t>
      </w:r>
    </w:p>
    <w:p w14:paraId="0A2A4A11"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136832BD"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8BE9312" w14:textId="6132B522"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4.1</w:t>
      </w:r>
      <w:r w:rsidR="00435E7A">
        <w:rPr>
          <w:rFonts w:eastAsiaTheme="minorEastAsia"/>
          <w:sz w:val="28"/>
          <w:szCs w:val="28"/>
        </w:rPr>
        <w:t>0</w:t>
      </w:r>
      <w:r w:rsidRPr="00681881">
        <w:rPr>
          <w:rFonts w:eastAsiaTheme="minorEastAsia"/>
          <w:sz w:val="28"/>
          <w:szCs w:val="28"/>
        </w:rPr>
        <w:t>. Конкурс на замещение должности муниципальной службы.</w:t>
      </w:r>
    </w:p>
    <w:p w14:paraId="121CCA19" w14:textId="69EA02F3"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4.1</w:t>
      </w:r>
      <w:r w:rsidR="00435E7A">
        <w:rPr>
          <w:rFonts w:eastAsiaTheme="minorEastAsia"/>
          <w:sz w:val="28"/>
          <w:szCs w:val="28"/>
        </w:rPr>
        <w:t>0</w:t>
      </w:r>
      <w:r w:rsidRPr="00681881">
        <w:rPr>
          <w:rFonts w:eastAsiaTheme="minorEastAsia"/>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27493089" w14:textId="374D0AAC" w:rsidR="00597A44" w:rsidRPr="00B26214" w:rsidRDefault="00681881" w:rsidP="00597A44">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lastRenderedPageBreak/>
        <w:t>4.1</w:t>
      </w:r>
      <w:r w:rsidR="00435E7A">
        <w:rPr>
          <w:rFonts w:ascii="Times New Roman" w:hAnsi="Times New Roman" w:cs="Times New Roman"/>
          <w:sz w:val="28"/>
          <w:szCs w:val="28"/>
        </w:rPr>
        <w:t>0</w:t>
      </w:r>
      <w:r w:rsidRPr="00B26214">
        <w:rPr>
          <w:rFonts w:ascii="Times New Roman" w:hAnsi="Times New Roman" w:cs="Times New Roman"/>
          <w:sz w:val="28"/>
          <w:szCs w:val="28"/>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w:t>
      </w:r>
      <w:r w:rsidR="00597A44" w:rsidRPr="00B26214">
        <w:rPr>
          <w:rFonts w:ascii="Times New Roman" w:hAnsi="Times New Roman" w:cs="Times New Roman"/>
          <w:sz w:val="28"/>
          <w:szCs w:val="28"/>
        </w:rPr>
        <w:t xml:space="preserve"> образования.</w:t>
      </w:r>
    </w:p>
    <w:p w14:paraId="3DD7C8D8" w14:textId="765B74D6"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0</w:t>
      </w:r>
      <w:r w:rsidRPr="00597A44">
        <w:rPr>
          <w:rFonts w:eastAsiaTheme="minorEastAsia"/>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A40CE7A" w14:textId="2A9C4A3F"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 Аттестация муниципальных служащих.</w:t>
      </w:r>
    </w:p>
    <w:p w14:paraId="433DE727" w14:textId="4DC3D6AF"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8D98BED" w14:textId="11E78C6F"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.2. Аттестации не подлежат следующие муниципальные служащие:</w:t>
      </w:r>
    </w:p>
    <w:p w14:paraId="0CD9C4E3"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1) замещающие должности муниципальной службы менее одного года;</w:t>
      </w:r>
    </w:p>
    <w:p w14:paraId="1962FE60"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2) достигшие возраста 60 лет;</w:t>
      </w:r>
    </w:p>
    <w:p w14:paraId="05C56E6A"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3) беременные женщины;</w:t>
      </w:r>
    </w:p>
    <w:p w14:paraId="02297B34"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0C683131"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5) замещающие должности муниципальной службы на основании срочного трудового договора (контракта).</w:t>
      </w:r>
    </w:p>
    <w:p w14:paraId="1433DA3B" w14:textId="4688C0E6"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2447C119" w14:textId="1B67FF39"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lastRenderedPageBreak/>
        <w:t>4.1</w:t>
      </w:r>
      <w:r w:rsidR="00435E7A">
        <w:rPr>
          <w:rFonts w:eastAsiaTheme="minorEastAsia"/>
          <w:sz w:val="28"/>
          <w:szCs w:val="28"/>
        </w:rPr>
        <w:t>1</w:t>
      </w:r>
      <w:r w:rsidRPr="00597A44">
        <w:rPr>
          <w:rFonts w:eastAsiaTheme="minorEastAsia"/>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6FC7A519" w14:textId="2987301B"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59159D70" w14:textId="28663AD0"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.6. Муниципальный служащий вправе обжаловать результаты аттестации в судебном порядке.</w:t>
      </w:r>
    </w:p>
    <w:p w14:paraId="2D45C2C1" w14:textId="749B1963"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 xml:space="preserve">.7. Положение о проведении аттестации муниципальных служащих утверждается муниципальным правовым актом в соответствии с типовым </w:t>
      </w:r>
      <w:hyperlink r:id="rId33"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Pr="00597A44">
          <w:rPr>
            <w:rFonts w:eastAsiaTheme="minorEastAsia"/>
            <w:color w:val="0000FF"/>
            <w:sz w:val="28"/>
            <w:szCs w:val="28"/>
          </w:rPr>
          <w:t>положением</w:t>
        </w:r>
      </w:hyperlink>
      <w:r w:rsidRPr="00597A44">
        <w:rPr>
          <w:rFonts w:eastAsiaTheme="minorEastAsia"/>
          <w:sz w:val="28"/>
          <w:szCs w:val="28"/>
        </w:rPr>
        <w:t xml:space="preserve"> о проведении аттестации муниципальных служащих, утвержденным Законом Кировской области от 8 октября 2007 года N 171-ЗО "О муниципальной службе в Кировской области".</w:t>
      </w:r>
    </w:p>
    <w:p w14:paraId="3409ED3D" w14:textId="4BA5A893" w:rsidR="005D796E" w:rsidRPr="00B26214" w:rsidRDefault="00597A44" w:rsidP="005D796E">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4.1</w:t>
      </w:r>
      <w:r w:rsidR="00435E7A">
        <w:rPr>
          <w:rFonts w:ascii="Times New Roman" w:hAnsi="Times New Roman" w:cs="Times New Roman"/>
          <w:sz w:val="28"/>
          <w:szCs w:val="28"/>
        </w:rPr>
        <w:t>2</w:t>
      </w:r>
      <w:r w:rsidRPr="00B26214">
        <w:rPr>
          <w:rFonts w:ascii="Times New Roman" w:hAnsi="Times New Roman" w:cs="Times New Roman"/>
          <w:sz w:val="28"/>
          <w:szCs w:val="28"/>
        </w:rPr>
        <w:t xml:space="preserve">. Основанием для расторжения трудового договора с муниципальным служащим, помимо оснований, предусмотренных Трудовым </w:t>
      </w:r>
      <w:hyperlink r:id="rId34" w:tooltip="&quot;Трудовой кодекс Российской Федерации&quot; от 30.12.2001 N 197-ФЗ (ред. от 14.02.2024) {КонсультантПлюс}">
        <w:r w:rsidRPr="00B26214">
          <w:rPr>
            <w:rFonts w:ascii="Times New Roman" w:hAnsi="Times New Roman" w:cs="Times New Roman"/>
            <w:color w:val="0000FF"/>
            <w:sz w:val="28"/>
            <w:szCs w:val="28"/>
          </w:rPr>
          <w:t>кодексом</w:t>
        </w:r>
      </w:hyperlink>
      <w:r w:rsidRPr="00B26214">
        <w:rPr>
          <w:rFonts w:ascii="Times New Roman" w:hAnsi="Times New Roman" w:cs="Times New Roman"/>
          <w:sz w:val="28"/>
          <w:szCs w:val="28"/>
        </w:rPr>
        <w:t xml:space="preserve"> Российской Федерации, может быть также расторжение</w:t>
      </w:r>
      <w:r w:rsidR="005D796E" w:rsidRPr="00B26214">
        <w:rPr>
          <w:rFonts w:ascii="Times New Roman" w:hAnsi="Times New Roman" w:cs="Times New Roman"/>
          <w:sz w:val="28"/>
          <w:szCs w:val="28"/>
        </w:rPr>
        <w:t xml:space="preserve"> по инициативе представителя нанимателя (работодателя) в случае:</w:t>
      </w:r>
    </w:p>
    <w:p w14:paraId="7BDF1AE4"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1) достижения предельного возраста, установленного для замещения должности муниципальной службы;</w:t>
      </w:r>
    </w:p>
    <w:p w14:paraId="5B461E56" w14:textId="3ED8DBE0" w:rsidR="005D796E" w:rsidRPr="005D796E" w:rsidRDefault="00435E7A" w:rsidP="005D796E">
      <w:pPr>
        <w:widowControl w:val="0"/>
        <w:autoSpaceDE w:val="0"/>
        <w:autoSpaceDN w:val="0"/>
        <w:spacing w:before="200"/>
        <w:ind w:firstLine="540"/>
        <w:jc w:val="both"/>
        <w:rPr>
          <w:rFonts w:eastAsiaTheme="minorEastAsia"/>
          <w:sz w:val="28"/>
          <w:szCs w:val="28"/>
        </w:rPr>
      </w:pPr>
      <w:r>
        <w:rPr>
          <w:rFonts w:eastAsiaTheme="minorEastAsia"/>
          <w:sz w:val="28"/>
          <w:szCs w:val="28"/>
        </w:rPr>
        <w:t>2</w:t>
      </w:r>
      <w:r w:rsidR="005D796E" w:rsidRPr="005D796E">
        <w:rPr>
          <w:rFonts w:eastAsiaTheme="minorEastAsia"/>
          <w:sz w:val="28"/>
          <w:szCs w:val="28"/>
        </w:rPr>
        <w:t xml:space="preserve">) несоблюдения ограничений и запретов, связанных с муниципальной службой и установленных </w:t>
      </w:r>
      <w:hyperlink w:anchor="P159" w:tooltip="3.7. Гражданин не может быть принят на муниципальную службу, а муниципальный служащий не может находиться на муниципальной службе в случае:">
        <w:r w:rsidR="005D796E" w:rsidRPr="005D796E">
          <w:rPr>
            <w:rFonts w:eastAsiaTheme="minorEastAsia"/>
            <w:color w:val="0000FF"/>
            <w:sz w:val="28"/>
            <w:szCs w:val="28"/>
          </w:rPr>
          <w:t>пунктами 3.7</w:t>
        </w:r>
      </w:hyperlink>
      <w:r w:rsidR="005D796E" w:rsidRPr="005D796E">
        <w:rPr>
          <w:rFonts w:eastAsiaTheme="minorEastAsia"/>
          <w:sz w:val="28"/>
          <w:szCs w:val="28"/>
        </w:rPr>
        <w:t xml:space="preserve"> - </w:t>
      </w:r>
      <w:hyperlink w:anchor="P227" w:tooltip="3.22.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
        <w:r w:rsidR="005D796E" w:rsidRPr="005D796E">
          <w:rPr>
            <w:rFonts w:eastAsiaTheme="minorEastAsia"/>
            <w:color w:val="0000FF"/>
            <w:sz w:val="28"/>
            <w:szCs w:val="28"/>
          </w:rPr>
          <w:t>3.22</w:t>
        </w:r>
      </w:hyperlink>
      <w:r w:rsidR="005D796E" w:rsidRPr="005D796E">
        <w:rPr>
          <w:rFonts w:eastAsiaTheme="minorEastAsia"/>
          <w:sz w:val="28"/>
          <w:szCs w:val="28"/>
        </w:rPr>
        <w:t xml:space="preserve"> и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005D796E" w:rsidRPr="005D796E">
          <w:rPr>
            <w:rFonts w:eastAsiaTheme="minorEastAsia"/>
            <w:color w:val="0000FF"/>
            <w:sz w:val="28"/>
            <w:szCs w:val="28"/>
          </w:rPr>
          <w:t>3.24</w:t>
        </w:r>
      </w:hyperlink>
      <w:r w:rsidR="005D796E" w:rsidRPr="005D796E">
        <w:rPr>
          <w:rFonts w:eastAsiaTheme="minorEastAsia"/>
          <w:sz w:val="28"/>
          <w:szCs w:val="28"/>
        </w:rPr>
        <w:t xml:space="preserve"> - </w:t>
      </w:r>
      <w:hyperlink w:anchor="P252" w:tooltip="3.29.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
        <w:r w:rsidR="005D796E" w:rsidRPr="005D796E">
          <w:rPr>
            <w:rFonts w:eastAsiaTheme="minorEastAsia"/>
            <w:color w:val="0000FF"/>
            <w:sz w:val="28"/>
            <w:szCs w:val="28"/>
          </w:rPr>
          <w:t>3.29</w:t>
        </w:r>
      </w:hyperlink>
      <w:r w:rsidR="005D796E" w:rsidRPr="005D796E">
        <w:rPr>
          <w:rFonts w:eastAsiaTheme="minorEastAsia"/>
          <w:sz w:val="28"/>
          <w:szCs w:val="28"/>
        </w:rPr>
        <w:t xml:space="preserve"> настоящего Положения;</w:t>
      </w:r>
    </w:p>
    <w:p w14:paraId="2C06B8E3" w14:textId="36FD53B0" w:rsidR="005D796E" w:rsidRPr="005D796E" w:rsidRDefault="00435E7A" w:rsidP="005D796E">
      <w:pPr>
        <w:widowControl w:val="0"/>
        <w:autoSpaceDE w:val="0"/>
        <w:autoSpaceDN w:val="0"/>
        <w:spacing w:before="200"/>
        <w:ind w:firstLine="540"/>
        <w:jc w:val="both"/>
        <w:rPr>
          <w:rFonts w:eastAsiaTheme="minorEastAsia"/>
          <w:sz w:val="28"/>
          <w:szCs w:val="28"/>
        </w:rPr>
      </w:pPr>
      <w:r>
        <w:rPr>
          <w:rFonts w:eastAsiaTheme="minorEastAsia"/>
          <w:sz w:val="28"/>
          <w:szCs w:val="28"/>
        </w:rPr>
        <w:t>3</w:t>
      </w:r>
      <w:r w:rsidR="005D796E" w:rsidRPr="005D796E">
        <w:rPr>
          <w:rFonts w:eastAsiaTheme="minorEastAsia"/>
          <w:sz w:val="28"/>
          <w:szCs w:val="28"/>
        </w:rPr>
        <w:t>) применения административного наказания в виде дисквалификации;</w:t>
      </w:r>
    </w:p>
    <w:p w14:paraId="18EFA8AB" w14:textId="6786EC92" w:rsidR="005D796E" w:rsidRPr="005D796E" w:rsidRDefault="00435E7A" w:rsidP="005D796E">
      <w:pPr>
        <w:widowControl w:val="0"/>
        <w:autoSpaceDE w:val="0"/>
        <w:autoSpaceDN w:val="0"/>
        <w:spacing w:before="200"/>
        <w:ind w:firstLine="540"/>
        <w:jc w:val="both"/>
        <w:rPr>
          <w:rFonts w:eastAsiaTheme="minorEastAsia"/>
          <w:sz w:val="28"/>
          <w:szCs w:val="28"/>
        </w:rPr>
      </w:pPr>
      <w:r>
        <w:rPr>
          <w:rFonts w:eastAsiaTheme="minorEastAsia"/>
          <w:sz w:val="28"/>
          <w:szCs w:val="28"/>
        </w:rPr>
        <w:t>4</w:t>
      </w:r>
      <w:r w:rsidR="005D796E" w:rsidRPr="005D796E">
        <w:rPr>
          <w:rFonts w:eastAsiaTheme="minorEastAsia"/>
          <w:sz w:val="28"/>
          <w:szCs w:val="28"/>
        </w:rPr>
        <w:t>) приобретения муниципальным служащим статуса иностранного агента.</w:t>
      </w:r>
    </w:p>
    <w:p w14:paraId="07C4FE05" w14:textId="3023AB78"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4.1</w:t>
      </w:r>
      <w:r w:rsidR="00435E7A">
        <w:rPr>
          <w:rFonts w:eastAsiaTheme="minorEastAsia"/>
          <w:sz w:val="28"/>
          <w:szCs w:val="28"/>
        </w:rPr>
        <w:t>3</w:t>
      </w:r>
      <w:r w:rsidRPr="005D796E">
        <w:rPr>
          <w:rFonts w:eastAsiaTheme="minorEastAsia"/>
          <w:sz w:val="28"/>
          <w:szCs w:val="28"/>
        </w:rPr>
        <w:t>.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2B51B639" w14:textId="77777777" w:rsidR="005D796E" w:rsidRPr="005D796E" w:rsidRDefault="005D796E" w:rsidP="005D796E">
      <w:pPr>
        <w:widowControl w:val="0"/>
        <w:autoSpaceDE w:val="0"/>
        <w:autoSpaceDN w:val="0"/>
        <w:jc w:val="both"/>
        <w:rPr>
          <w:rFonts w:eastAsiaTheme="minorEastAsia"/>
          <w:sz w:val="28"/>
          <w:szCs w:val="28"/>
        </w:rPr>
      </w:pPr>
    </w:p>
    <w:p w14:paraId="78C86938" w14:textId="77777777" w:rsidR="005D796E" w:rsidRPr="005D796E" w:rsidRDefault="005D796E" w:rsidP="005D796E">
      <w:pPr>
        <w:widowControl w:val="0"/>
        <w:autoSpaceDE w:val="0"/>
        <w:autoSpaceDN w:val="0"/>
        <w:jc w:val="center"/>
        <w:outlineLvl w:val="1"/>
        <w:rPr>
          <w:rFonts w:eastAsiaTheme="minorEastAsia"/>
          <w:b/>
          <w:sz w:val="28"/>
          <w:szCs w:val="28"/>
        </w:rPr>
      </w:pPr>
      <w:r w:rsidRPr="005D796E">
        <w:rPr>
          <w:rFonts w:eastAsiaTheme="minorEastAsia"/>
          <w:b/>
          <w:sz w:val="28"/>
          <w:szCs w:val="28"/>
        </w:rPr>
        <w:t>5. Рабочее (служебное) время и время отдыха</w:t>
      </w:r>
    </w:p>
    <w:p w14:paraId="3B79723E" w14:textId="77777777" w:rsidR="005D796E" w:rsidRPr="005D796E" w:rsidRDefault="005D796E" w:rsidP="005D796E">
      <w:pPr>
        <w:widowControl w:val="0"/>
        <w:autoSpaceDE w:val="0"/>
        <w:autoSpaceDN w:val="0"/>
        <w:jc w:val="both"/>
        <w:rPr>
          <w:rFonts w:eastAsiaTheme="minorEastAsia"/>
          <w:sz w:val="28"/>
          <w:szCs w:val="28"/>
        </w:rPr>
      </w:pPr>
    </w:p>
    <w:p w14:paraId="3D2099C1" w14:textId="77777777" w:rsidR="005D796E" w:rsidRPr="005D796E" w:rsidRDefault="005D796E" w:rsidP="005D796E">
      <w:pPr>
        <w:widowControl w:val="0"/>
        <w:autoSpaceDE w:val="0"/>
        <w:autoSpaceDN w:val="0"/>
        <w:ind w:firstLine="540"/>
        <w:jc w:val="both"/>
        <w:rPr>
          <w:rFonts w:eastAsiaTheme="minorEastAsia"/>
          <w:sz w:val="28"/>
          <w:szCs w:val="28"/>
        </w:rPr>
      </w:pPr>
      <w:r w:rsidRPr="005D796E">
        <w:rPr>
          <w:rFonts w:eastAsiaTheme="minorEastAsia"/>
          <w:sz w:val="28"/>
          <w:szCs w:val="28"/>
        </w:rPr>
        <w:t>5.1. Рабочее (служебное) время муниципальных служащих регулируется в соответствии с трудовым законодательством.</w:t>
      </w:r>
    </w:p>
    <w:p w14:paraId="26B743CD"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5.2. Нормальная продолжительность служебного времени муниципальных служащих не может превышать 40 рабочих часов при пятидневной рабочей неделе.</w:t>
      </w:r>
    </w:p>
    <w:p w14:paraId="5FB0DC46"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5.3. Для отдельных категорий муниципальных служащих нормативными правовыми актами органов местного самоуправления может быть установлен ненормированный рабочий день.</w:t>
      </w:r>
    </w:p>
    <w:p w14:paraId="1EFF4A3D"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 Отпуск муниципального служащего.</w:t>
      </w:r>
    </w:p>
    <w:p w14:paraId="42CFD3B6"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39F9C6E2"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E4F96CE" w14:textId="77777777" w:rsidR="005D796E" w:rsidRPr="005D796E" w:rsidRDefault="005D796E" w:rsidP="005D796E">
      <w:pPr>
        <w:widowControl w:val="0"/>
        <w:autoSpaceDE w:val="0"/>
        <w:autoSpaceDN w:val="0"/>
        <w:spacing w:after="1"/>
        <w:rPr>
          <w:rFonts w:eastAsiaTheme="minorEastAsia"/>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6E" w:rsidRPr="005D796E" w14:paraId="6512C604" w14:textId="77777777" w:rsidTr="00CE5FD0">
        <w:tc>
          <w:tcPr>
            <w:tcW w:w="60" w:type="dxa"/>
            <w:tcBorders>
              <w:top w:val="nil"/>
              <w:left w:val="nil"/>
              <w:bottom w:val="nil"/>
              <w:right w:val="nil"/>
            </w:tcBorders>
            <w:shd w:val="clear" w:color="auto" w:fill="CED3F1"/>
            <w:tcMar>
              <w:top w:w="0" w:type="dxa"/>
              <w:left w:w="0" w:type="dxa"/>
              <w:bottom w:w="0" w:type="dxa"/>
              <w:right w:w="0" w:type="dxa"/>
            </w:tcMar>
          </w:tcPr>
          <w:p w14:paraId="0E593A5A" w14:textId="77777777" w:rsidR="005D796E" w:rsidRPr="005D796E" w:rsidRDefault="005D796E" w:rsidP="005D796E">
            <w:pPr>
              <w:widowControl w:val="0"/>
              <w:autoSpaceDE w:val="0"/>
              <w:autoSpaceDN w:val="0"/>
              <w:rPr>
                <w:rFonts w:eastAsiaTheme="minorEastAsia"/>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0203630" w14:textId="77777777" w:rsidR="005D796E" w:rsidRPr="005D796E" w:rsidRDefault="005D796E" w:rsidP="005D796E">
            <w:pPr>
              <w:widowControl w:val="0"/>
              <w:autoSpaceDE w:val="0"/>
              <w:autoSpaceDN w:val="0"/>
              <w:rPr>
                <w:rFonts w:eastAsiaTheme="minorEastAsia"/>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ECB7859" w14:textId="77777777" w:rsidR="005D796E" w:rsidRPr="005D796E" w:rsidRDefault="005D796E" w:rsidP="005D796E">
            <w:pPr>
              <w:widowControl w:val="0"/>
              <w:autoSpaceDE w:val="0"/>
              <w:autoSpaceDN w:val="0"/>
              <w:jc w:val="both"/>
              <w:rPr>
                <w:rFonts w:eastAsiaTheme="minorEastAsia"/>
                <w:sz w:val="28"/>
                <w:szCs w:val="28"/>
              </w:rPr>
            </w:pPr>
            <w:r w:rsidRPr="005D796E">
              <w:rPr>
                <w:rFonts w:eastAsiaTheme="minorEastAsia"/>
                <w:color w:val="392C69"/>
                <w:sz w:val="28"/>
                <w:szCs w:val="28"/>
              </w:rPr>
              <w:t xml:space="preserve">П. 5.4.3 </w:t>
            </w:r>
            <w:hyperlink r:id="rId35" w:tooltip="Решение Омутнинской районной Думы Кировской области от 28.06.2017 N 47 &quot;О внесении изменений в решение Омутнинской районной Думы от 29.04.2015 N 21&quot; {КонсультантПлюс}">
              <w:r w:rsidRPr="005D796E">
                <w:rPr>
                  <w:rFonts w:eastAsiaTheme="minorEastAsia"/>
                  <w:color w:val="0000FF"/>
                  <w:sz w:val="28"/>
                  <w:szCs w:val="28"/>
                </w:rPr>
                <w:t>применяется</w:t>
              </w:r>
            </w:hyperlink>
            <w:r w:rsidRPr="005D796E">
              <w:rPr>
                <w:rFonts w:eastAsiaTheme="minorEastAsia"/>
                <w:color w:val="392C69"/>
                <w:sz w:val="28"/>
                <w:szCs w:val="28"/>
              </w:rPr>
              <w:t xml:space="preserve"> с учетом положений </w:t>
            </w:r>
            <w:hyperlink r:id="rId36"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sidRPr="005D796E">
                <w:rPr>
                  <w:rFonts w:eastAsiaTheme="minorEastAsia"/>
                  <w:color w:val="0000FF"/>
                  <w:sz w:val="28"/>
                  <w:szCs w:val="28"/>
                </w:rPr>
                <w:t>ст. 2</w:t>
              </w:r>
            </w:hyperlink>
            <w:r w:rsidRPr="005D796E">
              <w:rPr>
                <w:rFonts w:eastAsiaTheme="minorEastAsia"/>
                <w:color w:val="392C69"/>
                <w:sz w:val="28"/>
                <w:szCs w:val="28"/>
              </w:rPr>
              <w:t xml:space="preserve"> Федерального закона от 01.05.2017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1ED4CEEB" w14:textId="77777777" w:rsidR="005D796E" w:rsidRPr="005D796E" w:rsidRDefault="005D796E" w:rsidP="005D796E">
            <w:pPr>
              <w:widowControl w:val="0"/>
              <w:autoSpaceDE w:val="0"/>
              <w:autoSpaceDN w:val="0"/>
              <w:rPr>
                <w:rFonts w:eastAsiaTheme="minorEastAsia"/>
                <w:sz w:val="28"/>
                <w:szCs w:val="28"/>
              </w:rPr>
            </w:pPr>
          </w:p>
        </w:tc>
      </w:tr>
    </w:tbl>
    <w:p w14:paraId="1C436D95" w14:textId="77777777" w:rsidR="005D796E" w:rsidRPr="005D796E" w:rsidRDefault="005D796E" w:rsidP="005D796E">
      <w:pPr>
        <w:widowControl w:val="0"/>
        <w:autoSpaceDE w:val="0"/>
        <w:autoSpaceDN w:val="0"/>
        <w:spacing w:before="260"/>
        <w:ind w:firstLine="540"/>
        <w:jc w:val="both"/>
        <w:rPr>
          <w:rFonts w:eastAsiaTheme="minorEastAsia"/>
          <w:sz w:val="28"/>
          <w:szCs w:val="28"/>
        </w:rPr>
      </w:pPr>
      <w:r w:rsidRPr="005D796E">
        <w:rPr>
          <w:rFonts w:eastAsiaTheme="minorEastAsia"/>
          <w:sz w:val="28"/>
          <w:szCs w:val="28"/>
        </w:rPr>
        <w:t>5.4.3. Ежегодный основной оплачиваемый отпуск предоставляется муниципальному служащему продолжительностью 30 календарных дней.</w:t>
      </w:r>
    </w:p>
    <w:p w14:paraId="78A125D3"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5.4.4. Ежегодные дополнительные оплачиваемые отпуска предоставляются муниципальному служащему за выслугу лет, за ненормированное рабочее (служебное) время, а также в случаях, предусмотренных федеральными законами.</w:t>
      </w:r>
    </w:p>
    <w:p w14:paraId="59351B51" w14:textId="77777777" w:rsidR="005D796E" w:rsidRPr="005D796E" w:rsidRDefault="005D796E" w:rsidP="005D796E">
      <w:pPr>
        <w:widowControl w:val="0"/>
        <w:autoSpaceDE w:val="0"/>
        <w:autoSpaceDN w:val="0"/>
        <w:spacing w:after="1"/>
        <w:rPr>
          <w:rFonts w:eastAsiaTheme="minorEastAsia"/>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6E" w:rsidRPr="005D796E" w14:paraId="12187370" w14:textId="77777777" w:rsidTr="00CE5FD0">
        <w:tc>
          <w:tcPr>
            <w:tcW w:w="60" w:type="dxa"/>
            <w:tcBorders>
              <w:top w:val="nil"/>
              <w:left w:val="nil"/>
              <w:bottom w:val="nil"/>
              <w:right w:val="nil"/>
            </w:tcBorders>
            <w:shd w:val="clear" w:color="auto" w:fill="CED3F1"/>
            <w:tcMar>
              <w:top w:w="0" w:type="dxa"/>
              <w:left w:w="0" w:type="dxa"/>
              <w:bottom w:w="0" w:type="dxa"/>
              <w:right w:w="0" w:type="dxa"/>
            </w:tcMar>
          </w:tcPr>
          <w:p w14:paraId="6565E271" w14:textId="77777777" w:rsidR="005D796E" w:rsidRPr="005D796E" w:rsidRDefault="005D796E" w:rsidP="005D796E">
            <w:pPr>
              <w:widowControl w:val="0"/>
              <w:autoSpaceDE w:val="0"/>
              <w:autoSpaceDN w:val="0"/>
              <w:rPr>
                <w:rFonts w:eastAsiaTheme="minorEastAsia"/>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0ACF819" w14:textId="77777777" w:rsidR="005D796E" w:rsidRPr="005D796E" w:rsidRDefault="005D796E" w:rsidP="005D796E">
            <w:pPr>
              <w:widowControl w:val="0"/>
              <w:autoSpaceDE w:val="0"/>
              <w:autoSpaceDN w:val="0"/>
              <w:rPr>
                <w:rFonts w:eastAsiaTheme="minorEastAsia"/>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6B691E6" w14:textId="77777777" w:rsidR="005D796E" w:rsidRPr="005D796E" w:rsidRDefault="005D796E" w:rsidP="005D796E">
            <w:pPr>
              <w:widowControl w:val="0"/>
              <w:autoSpaceDE w:val="0"/>
              <w:autoSpaceDN w:val="0"/>
              <w:jc w:val="both"/>
              <w:rPr>
                <w:rFonts w:eastAsiaTheme="minorEastAsia"/>
                <w:sz w:val="28"/>
                <w:szCs w:val="28"/>
              </w:rPr>
            </w:pPr>
            <w:r w:rsidRPr="005D796E">
              <w:rPr>
                <w:rFonts w:eastAsiaTheme="minorEastAsia"/>
                <w:color w:val="392C69"/>
                <w:sz w:val="28"/>
                <w:szCs w:val="28"/>
              </w:rPr>
              <w:t xml:space="preserve">П. 5.4.5 </w:t>
            </w:r>
            <w:hyperlink r:id="rId37" w:tooltip="Решение Омутнинской районной Думы Кировской области от 28.06.2017 N 47 &quot;О внесении изменений в решение Омутнинской районной Думы от 29.04.2015 N 21&quot; {КонсультантПлюс}">
              <w:r w:rsidRPr="005D796E">
                <w:rPr>
                  <w:rFonts w:eastAsiaTheme="minorEastAsia"/>
                  <w:color w:val="0000FF"/>
                  <w:sz w:val="28"/>
                  <w:szCs w:val="28"/>
                </w:rPr>
                <w:t>применяется</w:t>
              </w:r>
            </w:hyperlink>
            <w:r w:rsidRPr="005D796E">
              <w:rPr>
                <w:rFonts w:eastAsiaTheme="minorEastAsia"/>
                <w:color w:val="392C69"/>
                <w:sz w:val="28"/>
                <w:szCs w:val="28"/>
              </w:rPr>
              <w:t xml:space="preserve"> с учетом положений </w:t>
            </w:r>
            <w:hyperlink r:id="rId38"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sidRPr="005D796E">
                <w:rPr>
                  <w:rFonts w:eastAsiaTheme="minorEastAsia"/>
                  <w:color w:val="0000FF"/>
                  <w:sz w:val="28"/>
                  <w:szCs w:val="28"/>
                </w:rPr>
                <w:t>ст. 2</w:t>
              </w:r>
            </w:hyperlink>
            <w:r w:rsidRPr="005D796E">
              <w:rPr>
                <w:rFonts w:eastAsiaTheme="minorEastAsia"/>
                <w:color w:val="392C69"/>
                <w:sz w:val="28"/>
                <w:szCs w:val="28"/>
              </w:rPr>
              <w:t xml:space="preserve"> Федерального закона от 01.05.2017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350814F3" w14:textId="77777777" w:rsidR="005D796E" w:rsidRPr="005D796E" w:rsidRDefault="005D796E" w:rsidP="005D796E">
            <w:pPr>
              <w:widowControl w:val="0"/>
              <w:autoSpaceDE w:val="0"/>
              <w:autoSpaceDN w:val="0"/>
              <w:rPr>
                <w:rFonts w:eastAsiaTheme="minorEastAsia"/>
                <w:sz w:val="28"/>
                <w:szCs w:val="28"/>
              </w:rPr>
            </w:pPr>
          </w:p>
        </w:tc>
      </w:tr>
    </w:tbl>
    <w:p w14:paraId="4F115C43" w14:textId="77777777" w:rsidR="005D796E" w:rsidRPr="005D796E" w:rsidRDefault="005D796E" w:rsidP="005D796E">
      <w:pPr>
        <w:widowControl w:val="0"/>
        <w:autoSpaceDE w:val="0"/>
        <w:autoSpaceDN w:val="0"/>
        <w:spacing w:before="260"/>
        <w:ind w:firstLine="540"/>
        <w:jc w:val="both"/>
        <w:rPr>
          <w:rFonts w:eastAsiaTheme="minorEastAsia"/>
          <w:sz w:val="28"/>
          <w:szCs w:val="28"/>
        </w:rPr>
      </w:pPr>
      <w:r w:rsidRPr="005D796E">
        <w:rPr>
          <w:rFonts w:eastAsiaTheme="minorEastAsia"/>
          <w:sz w:val="28"/>
          <w:szCs w:val="28"/>
        </w:rPr>
        <w:t>5.4.5. Муниципальному служащему предоставляется ежегодный дополнительный оплачиваемый отпуск за выслугу лет следующей продолжительностью с учетом стажа муниципальной службы:</w:t>
      </w:r>
    </w:p>
    <w:p w14:paraId="17EEECE2"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от 1 до 5 лет - 1 календарный день;</w:t>
      </w:r>
    </w:p>
    <w:p w14:paraId="44024749"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lastRenderedPageBreak/>
        <w:t>от 5 до 10 лет - 5 календарных дней;</w:t>
      </w:r>
    </w:p>
    <w:p w14:paraId="2675834D"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от 10 до 15 лет - 7 календарных дней;</w:t>
      </w:r>
    </w:p>
    <w:p w14:paraId="053AFB44"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от 15 и свыше - 10 календарных дней.</w:t>
      </w:r>
    </w:p>
    <w:p w14:paraId="43258588" w14:textId="77777777" w:rsidR="005D796E" w:rsidRPr="005D796E" w:rsidRDefault="005D796E" w:rsidP="005D796E">
      <w:pPr>
        <w:widowControl w:val="0"/>
        <w:autoSpaceDE w:val="0"/>
        <w:autoSpaceDN w:val="0"/>
        <w:spacing w:after="1"/>
        <w:rPr>
          <w:rFonts w:eastAsiaTheme="minorEastAsia"/>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6E" w:rsidRPr="005D796E" w14:paraId="758AFE01" w14:textId="77777777" w:rsidTr="00CE5FD0">
        <w:tc>
          <w:tcPr>
            <w:tcW w:w="60" w:type="dxa"/>
            <w:tcBorders>
              <w:top w:val="nil"/>
              <w:left w:val="nil"/>
              <w:bottom w:val="nil"/>
              <w:right w:val="nil"/>
            </w:tcBorders>
            <w:shd w:val="clear" w:color="auto" w:fill="CED3F1"/>
            <w:tcMar>
              <w:top w:w="0" w:type="dxa"/>
              <w:left w:w="0" w:type="dxa"/>
              <w:bottom w:w="0" w:type="dxa"/>
              <w:right w:w="0" w:type="dxa"/>
            </w:tcMar>
          </w:tcPr>
          <w:p w14:paraId="118082E2" w14:textId="77777777" w:rsidR="005D796E" w:rsidRPr="005D796E" w:rsidRDefault="005D796E" w:rsidP="005D796E">
            <w:pPr>
              <w:widowControl w:val="0"/>
              <w:autoSpaceDE w:val="0"/>
              <w:autoSpaceDN w:val="0"/>
              <w:rPr>
                <w:rFonts w:eastAsiaTheme="minorEastAsia"/>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A29CEBA" w14:textId="77777777" w:rsidR="005D796E" w:rsidRPr="005D796E" w:rsidRDefault="005D796E" w:rsidP="005D796E">
            <w:pPr>
              <w:widowControl w:val="0"/>
              <w:autoSpaceDE w:val="0"/>
              <w:autoSpaceDN w:val="0"/>
              <w:rPr>
                <w:rFonts w:eastAsiaTheme="minorEastAsia"/>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0EC7903" w14:textId="77777777" w:rsidR="005D796E" w:rsidRPr="005D796E" w:rsidRDefault="005D796E" w:rsidP="005D796E">
            <w:pPr>
              <w:widowControl w:val="0"/>
              <w:autoSpaceDE w:val="0"/>
              <w:autoSpaceDN w:val="0"/>
              <w:jc w:val="both"/>
              <w:rPr>
                <w:rFonts w:eastAsiaTheme="minorEastAsia"/>
                <w:sz w:val="28"/>
                <w:szCs w:val="28"/>
              </w:rPr>
            </w:pPr>
            <w:r w:rsidRPr="005D796E">
              <w:rPr>
                <w:rFonts w:eastAsiaTheme="minorEastAsia"/>
                <w:color w:val="392C69"/>
                <w:sz w:val="28"/>
                <w:szCs w:val="28"/>
              </w:rPr>
              <w:t xml:space="preserve">П. 5.4.6 </w:t>
            </w:r>
            <w:hyperlink r:id="rId39" w:tooltip="Решение Омутнинской районной Думы Кировской области от 28.06.2017 N 47 &quot;О внесении изменений в решение Омутнинской районной Думы от 29.04.2015 N 21&quot; {КонсультантПлюс}">
              <w:r w:rsidRPr="005D796E">
                <w:rPr>
                  <w:rFonts w:eastAsiaTheme="minorEastAsia"/>
                  <w:color w:val="0000FF"/>
                  <w:sz w:val="28"/>
                  <w:szCs w:val="28"/>
                </w:rPr>
                <w:t>применяется</w:t>
              </w:r>
            </w:hyperlink>
            <w:r w:rsidRPr="005D796E">
              <w:rPr>
                <w:rFonts w:eastAsiaTheme="minorEastAsia"/>
                <w:color w:val="392C69"/>
                <w:sz w:val="28"/>
                <w:szCs w:val="28"/>
              </w:rPr>
              <w:t xml:space="preserve"> с учетом положений </w:t>
            </w:r>
            <w:hyperlink r:id="rId40"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sidRPr="005D796E">
                <w:rPr>
                  <w:rFonts w:eastAsiaTheme="minorEastAsia"/>
                  <w:color w:val="0000FF"/>
                  <w:sz w:val="28"/>
                  <w:szCs w:val="28"/>
                </w:rPr>
                <w:t>ст. 2</w:t>
              </w:r>
            </w:hyperlink>
            <w:r w:rsidRPr="005D796E">
              <w:rPr>
                <w:rFonts w:eastAsiaTheme="minorEastAsia"/>
                <w:color w:val="392C69"/>
                <w:sz w:val="28"/>
                <w:szCs w:val="28"/>
              </w:rPr>
              <w:t xml:space="preserve"> Федерального закона от 01.05.2017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0AEB077D" w14:textId="77777777" w:rsidR="005D796E" w:rsidRPr="005D796E" w:rsidRDefault="005D796E" w:rsidP="005D796E">
            <w:pPr>
              <w:widowControl w:val="0"/>
              <w:autoSpaceDE w:val="0"/>
              <w:autoSpaceDN w:val="0"/>
              <w:rPr>
                <w:rFonts w:eastAsiaTheme="minorEastAsia"/>
                <w:sz w:val="28"/>
                <w:szCs w:val="28"/>
              </w:rPr>
            </w:pPr>
          </w:p>
        </w:tc>
      </w:tr>
    </w:tbl>
    <w:p w14:paraId="703F6F86" w14:textId="77777777" w:rsidR="005D796E" w:rsidRPr="005D796E" w:rsidRDefault="005D796E" w:rsidP="005D796E">
      <w:pPr>
        <w:widowControl w:val="0"/>
        <w:autoSpaceDE w:val="0"/>
        <w:autoSpaceDN w:val="0"/>
        <w:spacing w:before="260"/>
        <w:ind w:firstLine="540"/>
        <w:jc w:val="both"/>
        <w:rPr>
          <w:rFonts w:eastAsiaTheme="minorEastAsia"/>
          <w:sz w:val="28"/>
          <w:szCs w:val="28"/>
        </w:rPr>
      </w:pPr>
      <w:r w:rsidRPr="005D796E">
        <w:rPr>
          <w:rFonts w:eastAsiaTheme="minorEastAsia"/>
          <w:sz w:val="28"/>
          <w:szCs w:val="28"/>
        </w:rPr>
        <w:t>5.4.6.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3D87E49"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14:paraId="43718126"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74746558"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5.4.9. Муниципальному служащему предоставляется отпуск без сохранения денежного содержания в случаях, предусмотренных федеральными законами.</w:t>
      </w:r>
    </w:p>
    <w:p w14:paraId="3060D94E" w14:textId="77777777" w:rsidR="005D796E" w:rsidRPr="005D796E" w:rsidRDefault="005D796E" w:rsidP="005D796E">
      <w:pPr>
        <w:widowControl w:val="0"/>
        <w:autoSpaceDE w:val="0"/>
        <w:autoSpaceDN w:val="0"/>
        <w:jc w:val="both"/>
        <w:rPr>
          <w:rFonts w:eastAsiaTheme="minorEastAsia"/>
          <w:sz w:val="28"/>
          <w:szCs w:val="28"/>
        </w:rPr>
      </w:pPr>
    </w:p>
    <w:p w14:paraId="0E7D5463" w14:textId="77777777" w:rsidR="005D796E" w:rsidRPr="005D796E" w:rsidRDefault="005D796E" w:rsidP="005D796E">
      <w:pPr>
        <w:widowControl w:val="0"/>
        <w:autoSpaceDE w:val="0"/>
        <w:autoSpaceDN w:val="0"/>
        <w:jc w:val="center"/>
        <w:outlineLvl w:val="1"/>
        <w:rPr>
          <w:rFonts w:eastAsiaTheme="minorEastAsia"/>
          <w:b/>
          <w:sz w:val="28"/>
          <w:szCs w:val="28"/>
        </w:rPr>
      </w:pPr>
      <w:r w:rsidRPr="005D796E">
        <w:rPr>
          <w:rFonts w:eastAsiaTheme="minorEastAsia"/>
          <w:b/>
          <w:sz w:val="28"/>
          <w:szCs w:val="28"/>
        </w:rPr>
        <w:t>6. Общие принципы оплаты труда муниципального служащего.</w:t>
      </w:r>
    </w:p>
    <w:p w14:paraId="791B25A4" w14:textId="77777777" w:rsidR="005D796E" w:rsidRPr="005D796E" w:rsidRDefault="005D796E" w:rsidP="005D796E">
      <w:pPr>
        <w:widowControl w:val="0"/>
        <w:autoSpaceDE w:val="0"/>
        <w:autoSpaceDN w:val="0"/>
        <w:jc w:val="center"/>
        <w:rPr>
          <w:rFonts w:eastAsiaTheme="minorEastAsia"/>
          <w:b/>
          <w:sz w:val="28"/>
          <w:szCs w:val="28"/>
        </w:rPr>
      </w:pPr>
      <w:r w:rsidRPr="005D796E">
        <w:rPr>
          <w:rFonts w:eastAsiaTheme="minorEastAsia"/>
          <w:b/>
          <w:sz w:val="28"/>
          <w:szCs w:val="28"/>
        </w:rPr>
        <w:t>Гарантии, предоставляемые муниципальному служащему.</w:t>
      </w:r>
    </w:p>
    <w:p w14:paraId="217FEFF4" w14:textId="77777777" w:rsidR="005D796E" w:rsidRPr="005D796E" w:rsidRDefault="005D796E" w:rsidP="005D796E">
      <w:pPr>
        <w:widowControl w:val="0"/>
        <w:autoSpaceDE w:val="0"/>
        <w:autoSpaceDN w:val="0"/>
        <w:jc w:val="center"/>
        <w:rPr>
          <w:rFonts w:eastAsiaTheme="minorEastAsia"/>
          <w:b/>
          <w:sz w:val="28"/>
          <w:szCs w:val="28"/>
        </w:rPr>
      </w:pPr>
      <w:r w:rsidRPr="005D796E">
        <w:rPr>
          <w:rFonts w:eastAsiaTheme="minorEastAsia"/>
          <w:b/>
          <w:sz w:val="28"/>
          <w:szCs w:val="28"/>
        </w:rPr>
        <w:t>Стаж муниципальной службы</w:t>
      </w:r>
    </w:p>
    <w:p w14:paraId="4425225B" w14:textId="77777777" w:rsidR="005D796E" w:rsidRPr="005D796E" w:rsidRDefault="005D796E" w:rsidP="005D796E">
      <w:pPr>
        <w:widowControl w:val="0"/>
        <w:autoSpaceDE w:val="0"/>
        <w:autoSpaceDN w:val="0"/>
        <w:jc w:val="both"/>
        <w:rPr>
          <w:rFonts w:eastAsiaTheme="minorEastAsia"/>
          <w:sz w:val="28"/>
          <w:szCs w:val="28"/>
        </w:rPr>
      </w:pPr>
    </w:p>
    <w:p w14:paraId="5FA3D82B" w14:textId="77777777" w:rsidR="005D796E" w:rsidRPr="005D796E" w:rsidRDefault="005D796E" w:rsidP="005D796E">
      <w:pPr>
        <w:widowControl w:val="0"/>
        <w:autoSpaceDE w:val="0"/>
        <w:autoSpaceDN w:val="0"/>
        <w:ind w:firstLine="540"/>
        <w:jc w:val="both"/>
        <w:rPr>
          <w:rFonts w:eastAsiaTheme="minorEastAsia"/>
          <w:sz w:val="28"/>
          <w:szCs w:val="28"/>
        </w:rPr>
      </w:pPr>
      <w:r w:rsidRPr="005D796E">
        <w:rPr>
          <w:rFonts w:eastAsiaTheme="minorEastAsia"/>
          <w:sz w:val="28"/>
          <w:szCs w:val="28"/>
        </w:rPr>
        <w:t>6.1. Общие принципы оплаты труда муниципального служащего.</w:t>
      </w:r>
    </w:p>
    <w:p w14:paraId="2BA8E508"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09671D9B"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6.1.2. К ежемесячным выплатам относятся:</w:t>
      </w:r>
    </w:p>
    <w:p w14:paraId="53E7718A"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1) ежемесячная надбавка к должностному окладу за выслугу лет на муниципальной службе;</w:t>
      </w:r>
    </w:p>
    <w:p w14:paraId="70FB97BE"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2) ежемесячная надбавка к должностному окладу за особые условия муниципальной службы;</w:t>
      </w:r>
    </w:p>
    <w:p w14:paraId="7EF94157"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lastRenderedPageBreak/>
        <w:t>3) ежемесячное денежное поощрение;</w:t>
      </w:r>
    </w:p>
    <w:p w14:paraId="3B4CA768"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4) ежемесячная процентная надбавка к должностному окладу за работу со сведениями, составляющими государственную тайну;</w:t>
      </w:r>
    </w:p>
    <w:p w14:paraId="06BF23EA"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 ежемесячная надбавка за классный чин.</w:t>
      </w:r>
    </w:p>
    <w:p w14:paraId="6DD18765"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6.1.3. К иным дополнительным выплатам относятся:</w:t>
      </w:r>
    </w:p>
    <w:p w14:paraId="1A442129"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1) премии за выполнение особо важных и сложных заданий;</w:t>
      </w:r>
    </w:p>
    <w:p w14:paraId="42B8D1EC"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2) единовременная выплата при предоставлении ежегодного оплачиваемого отпуска;</w:t>
      </w:r>
    </w:p>
    <w:p w14:paraId="4A24A1AE"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материальная помощь.</w:t>
      </w:r>
    </w:p>
    <w:p w14:paraId="7A5B75BC"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6.1.4.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14:paraId="21C0B239"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6.1.5. 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14:paraId="7881F12C"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6.1.6.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p>
    <w:p w14:paraId="2C0E153A"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6.2. Муниципальному служащему гарантируются:</w:t>
      </w:r>
    </w:p>
    <w:p w14:paraId="33512FCF"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14:paraId="4CA3D497"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 право на своевременное и в полном объеме получение денежного содержания;</w:t>
      </w:r>
    </w:p>
    <w:p w14:paraId="441F8E21"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99C69B3"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14:paraId="508FA61C"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B26214">
        <w:rPr>
          <w:rFonts w:ascii="Times New Roman" w:hAnsi="Times New Roman" w:cs="Times New Roman"/>
          <w:sz w:val="28"/>
          <w:szCs w:val="28"/>
        </w:rPr>
        <w:lastRenderedPageBreak/>
        <w:t>случае его смерти, наступившей в связи с исполнением им должностных обязанностей;</w:t>
      </w:r>
    </w:p>
    <w:p w14:paraId="31E44ED9"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1EB1AA09"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0D4CE86"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F03A773"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6A3BA62A" w14:textId="1BB537D2"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6.4. Муниципальным служащим, нуждающимся в улучшении жилищных условий, </w:t>
      </w:r>
      <w:hyperlink r:id="rId41"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B26214">
          <w:rPr>
            <w:rFonts w:ascii="Times New Roman" w:hAnsi="Times New Roman" w:cs="Times New Roman"/>
            <w:color w:val="0000FF"/>
            <w:sz w:val="28"/>
            <w:szCs w:val="28"/>
          </w:rPr>
          <w:t>Уставом</w:t>
        </w:r>
      </w:hyperlink>
      <w:r w:rsidRPr="00B26214">
        <w:rPr>
          <w:rFonts w:ascii="Times New Roman" w:hAnsi="Times New Roman" w:cs="Times New Roman"/>
          <w:sz w:val="28"/>
          <w:szCs w:val="28"/>
        </w:rPr>
        <w:t xml:space="preserve"> муниципального образования </w:t>
      </w:r>
      <w:r w:rsidR="00CE5FD0">
        <w:rPr>
          <w:rFonts w:ascii="Times New Roman" w:hAnsi="Times New Roman" w:cs="Times New Roman"/>
          <w:sz w:val="28"/>
          <w:szCs w:val="28"/>
        </w:rPr>
        <w:t>Залазнинское сельское поселение Омутнинского района Кировской области</w:t>
      </w:r>
      <w:r w:rsidRPr="00B26214">
        <w:rPr>
          <w:rFonts w:ascii="Times New Roman" w:hAnsi="Times New Roman" w:cs="Times New Roman"/>
          <w:sz w:val="28"/>
          <w:szCs w:val="28"/>
        </w:rPr>
        <w:t xml:space="preserve">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14:paraId="18BD6B87"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6.5. Законами области и </w:t>
      </w:r>
      <w:hyperlink r:id="rId42"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B26214">
          <w:rPr>
            <w:rFonts w:ascii="Times New Roman" w:hAnsi="Times New Roman" w:cs="Times New Roman"/>
            <w:color w:val="0000FF"/>
            <w:sz w:val="28"/>
            <w:szCs w:val="28"/>
          </w:rPr>
          <w:t>Уставом</w:t>
        </w:r>
      </w:hyperlink>
      <w:r w:rsidRPr="00B26214">
        <w:rPr>
          <w:rFonts w:ascii="Times New Roman" w:hAnsi="Times New Roman" w:cs="Times New Roman"/>
          <w:sz w:val="28"/>
          <w:szCs w:val="28"/>
        </w:rPr>
        <w:t xml:space="preserve"> муниципального образования муниципальным служащим могут быть предоставлены дополнительные гарантии.</w:t>
      </w:r>
    </w:p>
    <w:p w14:paraId="213094DA" w14:textId="77777777" w:rsidR="00825AA1" w:rsidRPr="00B26214" w:rsidRDefault="005D796E"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 </w:t>
      </w:r>
      <w:r w:rsidR="00825AA1" w:rsidRPr="00B26214">
        <w:rPr>
          <w:rFonts w:ascii="Times New Roman" w:hAnsi="Times New Roman" w:cs="Times New Roman"/>
          <w:sz w:val="28"/>
          <w:szCs w:val="28"/>
        </w:rPr>
        <w:t>6.6. Пенсионное обеспечение муниципального служащего и членов его семьи.</w:t>
      </w:r>
    </w:p>
    <w:p w14:paraId="5FCB3C72"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6.6.1.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14:paraId="12DAC5AC"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 xml:space="preserve">6.6.2. Определение размера государственной пенсии муниципального служащего осуществляется в соответствии с установленным настоящим Положением соотношением должностей муниципальной службы и </w:t>
      </w:r>
      <w:r w:rsidRPr="00825AA1">
        <w:rPr>
          <w:rFonts w:eastAsiaTheme="minorEastAsia"/>
          <w:sz w:val="28"/>
          <w:szCs w:val="28"/>
        </w:rPr>
        <w:lastRenderedPageBreak/>
        <w:t>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14:paraId="6DDE0C4E"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6.6.3.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7A8B0EB5"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6.7. Стаж муниципальной службы.</w:t>
      </w:r>
    </w:p>
    <w:p w14:paraId="43C0380E" w14:textId="77777777" w:rsidR="00825AA1" w:rsidRPr="00825AA1" w:rsidRDefault="00825AA1" w:rsidP="00825AA1">
      <w:pPr>
        <w:widowControl w:val="0"/>
        <w:autoSpaceDE w:val="0"/>
        <w:autoSpaceDN w:val="0"/>
        <w:spacing w:before="200"/>
        <w:ind w:firstLine="540"/>
        <w:jc w:val="both"/>
        <w:rPr>
          <w:rFonts w:eastAsiaTheme="minorEastAsia"/>
          <w:sz w:val="28"/>
          <w:szCs w:val="28"/>
        </w:rPr>
      </w:pPr>
      <w:bookmarkStart w:id="14" w:name="P380"/>
      <w:bookmarkEnd w:id="14"/>
      <w:r w:rsidRPr="00825AA1">
        <w:rPr>
          <w:rFonts w:eastAsiaTheme="minorEastAsia"/>
          <w:sz w:val="28"/>
          <w:szCs w:val="28"/>
        </w:rPr>
        <w:t>6.7.1. В стаж (общую продолжительность) муниципальной службы включаются периоды замещения:</w:t>
      </w:r>
    </w:p>
    <w:p w14:paraId="40334621"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1) должностей муниципальной службы;</w:t>
      </w:r>
    </w:p>
    <w:p w14:paraId="0A16400D"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2) муниципальных должностей;</w:t>
      </w:r>
    </w:p>
    <w:p w14:paraId="12A3E0F5"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3) государственных должностей Российской Федерации и государственных должностей Кировской области;</w:t>
      </w:r>
    </w:p>
    <w:p w14:paraId="33F9CD41"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14:paraId="1143FD93"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5) иных должностей в соответствии с федеральными законами.</w:t>
      </w:r>
    </w:p>
    <w:p w14:paraId="7863A466" w14:textId="568BF1C0"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 xml:space="preserve">6.7.2.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муниципального образования </w:t>
      </w:r>
      <w:r w:rsidR="00CE5FD0">
        <w:rPr>
          <w:rFonts w:eastAsiaTheme="minorEastAsia"/>
          <w:sz w:val="28"/>
          <w:szCs w:val="28"/>
        </w:rPr>
        <w:t>Муниципальное образование Залазнинское сельское поселение Омутнинского района Кировской области</w:t>
      </w:r>
      <w:r w:rsidRPr="00825AA1">
        <w:rPr>
          <w:rFonts w:eastAsiaTheme="minorEastAsia"/>
          <w:sz w:val="28"/>
          <w:szCs w:val="28"/>
        </w:rPr>
        <w:t xml:space="preserve"> Кировской области, помимо периодов замещения должностей, указанных в </w:t>
      </w:r>
      <w:hyperlink w:anchor="P380" w:tooltip="6.7.1. В стаж (общую продолжительность) муниципальной службы включаются периоды замещения:">
        <w:r w:rsidRPr="00825AA1">
          <w:rPr>
            <w:rFonts w:eastAsiaTheme="minorEastAsia"/>
            <w:color w:val="0000FF"/>
            <w:sz w:val="28"/>
            <w:szCs w:val="28"/>
          </w:rPr>
          <w:t>подпункте 6.7.1</w:t>
        </w:r>
      </w:hyperlink>
      <w:r w:rsidRPr="00825AA1">
        <w:rPr>
          <w:rFonts w:eastAsiaTheme="minorEastAsia"/>
          <w:sz w:val="28"/>
          <w:szCs w:val="28"/>
        </w:rPr>
        <w:t xml:space="preserve"> настоящего раздела,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sidRPr="00825AA1">
          <w:rPr>
            <w:rFonts w:eastAsiaTheme="minorEastAsia"/>
            <w:color w:val="0000FF"/>
            <w:sz w:val="28"/>
            <w:szCs w:val="28"/>
          </w:rPr>
          <w:t>частью 2 статьи 54</w:t>
        </w:r>
      </w:hyperlink>
      <w:r w:rsidRPr="00825AA1">
        <w:rPr>
          <w:rFonts w:eastAsiaTheme="minorEastAsia"/>
          <w:sz w:val="28"/>
          <w:szCs w:val="28"/>
        </w:rPr>
        <w:t xml:space="preserve"> Федерального закона от 27 июля 2004 года N 79-ФЗ "О государственной гражданской службе Российской Федерации".</w:t>
      </w:r>
    </w:p>
    <w:p w14:paraId="21A6DF82"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 xml:space="preserve">6.7.3.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380" w:tooltip="6.7.1. В стаж (общую продолжительность) муниципальной службы включаются периоды замещения:">
        <w:r w:rsidRPr="00825AA1">
          <w:rPr>
            <w:rFonts w:eastAsiaTheme="minorEastAsia"/>
            <w:color w:val="0000FF"/>
            <w:sz w:val="28"/>
            <w:szCs w:val="28"/>
          </w:rPr>
          <w:t>подпункте 6.7.1</w:t>
        </w:r>
      </w:hyperlink>
      <w:r w:rsidRPr="00825AA1">
        <w:rPr>
          <w:rFonts w:eastAsiaTheme="minorEastAsia"/>
          <w:sz w:val="28"/>
          <w:szCs w:val="28"/>
        </w:rPr>
        <w:t xml:space="preserve"> настоящего раздела, иные периоды в соответствии с нормативными правовыми актами Кировской области и муниципальными правовыми актами.</w:t>
      </w:r>
    </w:p>
    <w:p w14:paraId="19D93AD9"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lastRenderedPageBreak/>
        <w:t>6.7.4. Порядок исчисления стажа муниципальной службы устанавливается законом Кировской области.</w:t>
      </w:r>
    </w:p>
    <w:p w14:paraId="21E8EDDD" w14:textId="77777777" w:rsidR="00825AA1" w:rsidRPr="00825AA1" w:rsidRDefault="00825AA1" w:rsidP="00825AA1">
      <w:pPr>
        <w:widowControl w:val="0"/>
        <w:autoSpaceDE w:val="0"/>
        <w:autoSpaceDN w:val="0"/>
        <w:jc w:val="both"/>
        <w:rPr>
          <w:rFonts w:eastAsiaTheme="minorEastAsia"/>
          <w:sz w:val="28"/>
          <w:szCs w:val="28"/>
        </w:rPr>
      </w:pPr>
    </w:p>
    <w:p w14:paraId="7FFA0CDA" w14:textId="77777777" w:rsidR="00825AA1" w:rsidRPr="00825AA1" w:rsidRDefault="00825AA1" w:rsidP="00825AA1">
      <w:pPr>
        <w:widowControl w:val="0"/>
        <w:autoSpaceDE w:val="0"/>
        <w:autoSpaceDN w:val="0"/>
        <w:jc w:val="center"/>
        <w:outlineLvl w:val="1"/>
        <w:rPr>
          <w:rFonts w:eastAsiaTheme="minorEastAsia"/>
          <w:b/>
          <w:sz w:val="28"/>
          <w:szCs w:val="28"/>
        </w:rPr>
      </w:pPr>
      <w:r w:rsidRPr="00825AA1">
        <w:rPr>
          <w:rFonts w:eastAsiaTheme="minorEastAsia"/>
          <w:b/>
          <w:sz w:val="28"/>
          <w:szCs w:val="28"/>
        </w:rPr>
        <w:t>7. Поощрение муниципального служащего.</w:t>
      </w:r>
    </w:p>
    <w:p w14:paraId="36CBF1AB" w14:textId="77777777" w:rsidR="00825AA1" w:rsidRPr="00825AA1" w:rsidRDefault="00825AA1" w:rsidP="00825AA1">
      <w:pPr>
        <w:widowControl w:val="0"/>
        <w:autoSpaceDE w:val="0"/>
        <w:autoSpaceDN w:val="0"/>
        <w:jc w:val="center"/>
        <w:rPr>
          <w:rFonts w:eastAsiaTheme="minorEastAsia"/>
          <w:b/>
          <w:sz w:val="28"/>
          <w:szCs w:val="28"/>
        </w:rPr>
      </w:pPr>
      <w:r w:rsidRPr="00825AA1">
        <w:rPr>
          <w:rFonts w:eastAsiaTheme="minorEastAsia"/>
          <w:b/>
          <w:sz w:val="28"/>
          <w:szCs w:val="28"/>
        </w:rPr>
        <w:t>Дисциплинарная ответственность муниципального служащего</w:t>
      </w:r>
    </w:p>
    <w:p w14:paraId="49030B4E" w14:textId="77777777" w:rsidR="00825AA1" w:rsidRPr="00825AA1" w:rsidRDefault="00825AA1" w:rsidP="00825AA1">
      <w:pPr>
        <w:widowControl w:val="0"/>
        <w:autoSpaceDE w:val="0"/>
        <w:autoSpaceDN w:val="0"/>
        <w:jc w:val="both"/>
        <w:rPr>
          <w:rFonts w:eastAsiaTheme="minorEastAsia"/>
          <w:sz w:val="28"/>
          <w:szCs w:val="28"/>
        </w:rPr>
      </w:pPr>
    </w:p>
    <w:p w14:paraId="14D5958B" w14:textId="77777777" w:rsidR="00825AA1" w:rsidRPr="00825AA1" w:rsidRDefault="00825AA1" w:rsidP="00825AA1">
      <w:pPr>
        <w:widowControl w:val="0"/>
        <w:autoSpaceDE w:val="0"/>
        <w:autoSpaceDN w:val="0"/>
        <w:ind w:firstLine="540"/>
        <w:jc w:val="both"/>
        <w:rPr>
          <w:rFonts w:eastAsiaTheme="minorEastAsia"/>
          <w:sz w:val="28"/>
          <w:szCs w:val="28"/>
        </w:rPr>
      </w:pPr>
      <w:r w:rsidRPr="00825AA1">
        <w:rPr>
          <w:rFonts w:eastAsiaTheme="minorEastAsia"/>
          <w:sz w:val="28"/>
          <w:szCs w:val="28"/>
        </w:rPr>
        <w:t>7.1. Поощрение муниципального служащего.</w:t>
      </w:r>
    </w:p>
    <w:p w14:paraId="743B6F6F"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7.1.1. За безупречную и эффективную муниципальную службу могут применяться следующие виды поощрения и награждения:</w:t>
      </w:r>
    </w:p>
    <w:p w14:paraId="272EFC1F"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5" w:name="P396"/>
      <w:bookmarkEnd w:id="15"/>
      <w:r w:rsidRPr="00B26214">
        <w:rPr>
          <w:rFonts w:ascii="Times New Roman" w:hAnsi="Times New Roman" w:cs="Times New Roman"/>
          <w:sz w:val="28"/>
          <w:szCs w:val="28"/>
        </w:rPr>
        <w:t>1) объявление благодарности;</w:t>
      </w:r>
    </w:p>
    <w:p w14:paraId="508B0269"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6" w:name="P397"/>
      <w:bookmarkEnd w:id="16"/>
      <w:r w:rsidRPr="00B26214">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14:paraId="7FE8451E"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награждение Благодарственным письмом органа местного самоуправления;</w:t>
      </w:r>
    </w:p>
    <w:p w14:paraId="0CB07AF9"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7" w:name="P399"/>
      <w:bookmarkEnd w:id="17"/>
      <w:r w:rsidRPr="00B26214">
        <w:rPr>
          <w:rFonts w:ascii="Times New Roman" w:hAnsi="Times New Roman" w:cs="Times New Roman"/>
          <w:sz w:val="28"/>
          <w:szCs w:val="28"/>
        </w:rPr>
        <w:t>4) выплата единовременного поощрения в связи с юбилейными датами, выходом на пенсию;</w:t>
      </w:r>
    </w:p>
    <w:p w14:paraId="696A6BA9"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8" w:name="P400"/>
      <w:bookmarkEnd w:id="18"/>
      <w:r w:rsidRPr="00B26214">
        <w:rPr>
          <w:rFonts w:ascii="Times New Roman" w:hAnsi="Times New Roman" w:cs="Times New Roman"/>
          <w:sz w:val="28"/>
          <w:szCs w:val="28"/>
        </w:rPr>
        <w:t>5) поощрение органов государственной власти области;</w:t>
      </w:r>
    </w:p>
    <w:p w14:paraId="32B11DFE"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поощрение Правительства Российской Федерации;</w:t>
      </w:r>
    </w:p>
    <w:p w14:paraId="4FD86CD1"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 поощрение Президента Российской Федерации;</w:t>
      </w:r>
    </w:p>
    <w:p w14:paraId="3CD37C12"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 присвоение почетных званий Российской Федерации;</w:t>
      </w:r>
    </w:p>
    <w:p w14:paraId="184B98D5"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9) награждение знаками отличия Российской Федерации;</w:t>
      </w:r>
    </w:p>
    <w:p w14:paraId="2732D223"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9" w:name="P405"/>
      <w:bookmarkEnd w:id="19"/>
      <w:r w:rsidRPr="00B26214">
        <w:rPr>
          <w:rFonts w:ascii="Times New Roman" w:hAnsi="Times New Roman" w:cs="Times New Roman"/>
          <w:sz w:val="28"/>
          <w:szCs w:val="28"/>
        </w:rPr>
        <w:t>10) награждение орденами и медалями Российской Федерации;</w:t>
      </w:r>
    </w:p>
    <w:p w14:paraId="166FDEB7" w14:textId="4938C3CB" w:rsidR="00825AA1" w:rsidRPr="00B26214" w:rsidRDefault="00825AA1" w:rsidP="00ED0E9B">
      <w:pPr>
        <w:pStyle w:val="ConsPlusNormal"/>
        <w:spacing w:before="200"/>
        <w:ind w:firstLine="540"/>
        <w:jc w:val="both"/>
        <w:rPr>
          <w:rFonts w:ascii="Times New Roman" w:hAnsi="Times New Roman" w:cs="Times New Roman"/>
          <w:sz w:val="28"/>
          <w:szCs w:val="28"/>
        </w:rPr>
      </w:pPr>
      <w:bookmarkStart w:id="20" w:name="P406"/>
      <w:bookmarkEnd w:id="20"/>
      <w:r w:rsidRPr="00B26214">
        <w:rPr>
          <w:rFonts w:ascii="Times New Roman" w:hAnsi="Times New Roman" w:cs="Times New Roman"/>
          <w:sz w:val="28"/>
          <w:szCs w:val="28"/>
        </w:rPr>
        <w:t>11) иные поощрения и награждения</w:t>
      </w:r>
      <w:r w:rsidR="00ED0E9B">
        <w:rPr>
          <w:rFonts w:ascii="Times New Roman" w:hAnsi="Times New Roman" w:cs="Times New Roman"/>
          <w:sz w:val="28"/>
          <w:szCs w:val="28"/>
        </w:rPr>
        <w:t>.</w:t>
      </w:r>
    </w:p>
    <w:p w14:paraId="5CBFC91A"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7.1.2. Виды, порядок и условия поощрения или награждения муниципального служащего в соответствии с </w:t>
      </w:r>
      <w:hyperlink w:anchor="P396" w:tooltip="1) объявление благодарности;">
        <w:r w:rsidRPr="00ED0E9B">
          <w:rPr>
            <w:rFonts w:ascii="Times New Roman" w:hAnsi="Times New Roman" w:cs="Times New Roman"/>
            <w:color w:val="0000FF"/>
            <w:sz w:val="28"/>
            <w:szCs w:val="28"/>
          </w:rPr>
          <w:t>подпунктами 1</w:t>
        </w:r>
      </w:hyperlink>
      <w:r w:rsidRPr="00ED0E9B">
        <w:rPr>
          <w:rFonts w:ascii="Times New Roman" w:hAnsi="Times New Roman" w:cs="Times New Roman"/>
          <w:sz w:val="28"/>
          <w:szCs w:val="28"/>
        </w:rPr>
        <w:t xml:space="preserve"> - </w:t>
      </w:r>
      <w:hyperlink w:anchor="P399" w:tooltip="4) выплата единовременного поощрения в связи с юбилейными датами, выходом на пенсию;">
        <w:r w:rsidRPr="00ED0E9B">
          <w:rPr>
            <w:rFonts w:ascii="Times New Roman" w:hAnsi="Times New Roman" w:cs="Times New Roman"/>
            <w:color w:val="0000FF"/>
            <w:sz w:val="28"/>
            <w:szCs w:val="28"/>
          </w:rPr>
          <w:t>4 пункта 7.1.1</w:t>
        </w:r>
      </w:hyperlink>
      <w:r w:rsidRPr="00B26214">
        <w:rPr>
          <w:rFonts w:ascii="Times New Roman" w:hAnsi="Times New Roman" w:cs="Times New Roman"/>
          <w:sz w:val="28"/>
          <w:szCs w:val="28"/>
        </w:rPr>
        <w:t xml:space="preserve"> настоящего Положения устанавливаются муниципальными правовыми актами органов местного самоуправления.</w:t>
      </w:r>
    </w:p>
    <w:p w14:paraId="4492D43E" w14:textId="2768E35C"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Виды, порядок и условия поощрения или награждения муниципального служащего в соответствии с </w:t>
      </w:r>
      <w:hyperlink w:anchor="P406" w:tooltip="11) иные поощрения и награждения, в том числе установленные структурными подразделениями администрации Омутнинского района, образованными на праве юридического лица.">
        <w:r w:rsidRPr="00B26214">
          <w:rPr>
            <w:rFonts w:ascii="Times New Roman" w:hAnsi="Times New Roman" w:cs="Times New Roman"/>
            <w:color w:val="0000FF"/>
            <w:sz w:val="28"/>
            <w:szCs w:val="28"/>
          </w:rPr>
          <w:t>подпунктом 11 пункта 7.1.1</w:t>
        </w:r>
      </w:hyperlink>
      <w:r w:rsidRPr="00B26214">
        <w:rPr>
          <w:rFonts w:ascii="Times New Roman" w:hAnsi="Times New Roman" w:cs="Times New Roman"/>
          <w:sz w:val="28"/>
          <w:szCs w:val="28"/>
        </w:rPr>
        <w:t xml:space="preserve"> настоящего Положения устанавливаются </w:t>
      </w:r>
      <w:r w:rsidR="00ED0E9B">
        <w:rPr>
          <w:rFonts w:ascii="Times New Roman" w:hAnsi="Times New Roman" w:cs="Times New Roman"/>
          <w:sz w:val="28"/>
          <w:szCs w:val="28"/>
        </w:rPr>
        <w:t>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14:paraId="2807A9E7"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7.1.3. Решение о поощрении или награждении муниципального служащего в соответствии с </w:t>
      </w:r>
      <w:hyperlink w:anchor="P400" w:tooltip="5) поощрение органов государственной власти области;">
        <w:r w:rsidRPr="00B26214">
          <w:rPr>
            <w:rFonts w:ascii="Times New Roman" w:hAnsi="Times New Roman" w:cs="Times New Roman"/>
            <w:color w:val="0000FF"/>
            <w:sz w:val="28"/>
            <w:szCs w:val="28"/>
          </w:rPr>
          <w:t>подпунктами 5</w:t>
        </w:r>
      </w:hyperlink>
      <w:r w:rsidRPr="00B26214">
        <w:rPr>
          <w:rFonts w:ascii="Times New Roman" w:hAnsi="Times New Roman" w:cs="Times New Roman"/>
          <w:sz w:val="28"/>
          <w:szCs w:val="28"/>
        </w:rPr>
        <w:t xml:space="preserve"> - </w:t>
      </w:r>
      <w:hyperlink w:anchor="P406" w:tooltip="11) иные поощрения и награждения, в том числе установленные структурными подразделениями администрации Омутнинского района, образованными на праве юридического лица.">
        <w:r w:rsidRPr="00B26214">
          <w:rPr>
            <w:rFonts w:ascii="Times New Roman" w:hAnsi="Times New Roman" w:cs="Times New Roman"/>
            <w:color w:val="0000FF"/>
            <w:sz w:val="28"/>
            <w:szCs w:val="28"/>
          </w:rPr>
          <w:t>11 пункта 7.1.1</w:t>
        </w:r>
      </w:hyperlink>
      <w:r w:rsidRPr="00B26214">
        <w:rPr>
          <w:rFonts w:ascii="Times New Roman" w:hAnsi="Times New Roman" w:cs="Times New Roman"/>
          <w:sz w:val="28"/>
          <w:szCs w:val="28"/>
        </w:rPr>
        <w:t xml:space="preserve"> настоящего Положения принимается по представлению представителя нанимателя </w:t>
      </w:r>
      <w:r w:rsidRPr="00B26214">
        <w:rPr>
          <w:rFonts w:ascii="Times New Roman" w:hAnsi="Times New Roman" w:cs="Times New Roman"/>
          <w:sz w:val="28"/>
          <w:szCs w:val="28"/>
        </w:rPr>
        <w:lastRenderedPageBreak/>
        <w:t>(работодателя) в порядке, установленном законодательством Российской Федерации и нормативными правовыми актами области.</w:t>
      </w:r>
    </w:p>
    <w:p w14:paraId="490DD437"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7.1.4. Выплата муниципальному служащему единовременного поощрения, предусмотренного </w:t>
      </w:r>
      <w:hyperlink w:anchor="P397" w:tooltip="2) награждение Почетной грамотой органа местного самоуправления с выплатой единовременного поощрения или вручением ценного подарка;">
        <w:r w:rsidRPr="00B26214">
          <w:rPr>
            <w:rFonts w:ascii="Times New Roman" w:hAnsi="Times New Roman" w:cs="Times New Roman"/>
            <w:color w:val="0000FF"/>
            <w:sz w:val="28"/>
            <w:szCs w:val="28"/>
          </w:rPr>
          <w:t>подпунктами 2</w:t>
        </w:r>
      </w:hyperlink>
      <w:r w:rsidRPr="00B26214">
        <w:rPr>
          <w:rFonts w:ascii="Times New Roman" w:hAnsi="Times New Roman" w:cs="Times New Roman"/>
          <w:sz w:val="28"/>
          <w:szCs w:val="28"/>
        </w:rPr>
        <w:t xml:space="preserve">, </w:t>
      </w:r>
      <w:hyperlink w:anchor="P399" w:tooltip="4) выплата единовременного поощрения в связи с юбилейными датами, выходом на пенсию;">
        <w:r w:rsidRPr="00B26214">
          <w:rPr>
            <w:rFonts w:ascii="Times New Roman" w:hAnsi="Times New Roman" w:cs="Times New Roman"/>
            <w:color w:val="0000FF"/>
            <w:sz w:val="28"/>
            <w:szCs w:val="28"/>
          </w:rPr>
          <w:t>4</w:t>
        </w:r>
      </w:hyperlink>
      <w:r w:rsidRPr="00B26214">
        <w:rPr>
          <w:rFonts w:ascii="Times New Roman" w:hAnsi="Times New Roman" w:cs="Times New Roman"/>
          <w:sz w:val="28"/>
          <w:szCs w:val="28"/>
        </w:rPr>
        <w:t xml:space="preserve">, </w:t>
      </w:r>
      <w:hyperlink w:anchor="P406" w:tooltip="11) иные поощрения и награждения, в том числе установленные структурными подразделениями администрации Омутнинского района, образованными на праве юридического лица.">
        <w:r w:rsidRPr="00B26214">
          <w:rPr>
            <w:rFonts w:ascii="Times New Roman" w:hAnsi="Times New Roman" w:cs="Times New Roman"/>
            <w:color w:val="0000FF"/>
            <w:sz w:val="28"/>
            <w:szCs w:val="28"/>
          </w:rPr>
          <w:t>11 пункта 7.1.1</w:t>
        </w:r>
      </w:hyperlink>
      <w:r w:rsidRPr="00B26214">
        <w:rPr>
          <w:rFonts w:ascii="Times New Roman" w:hAnsi="Times New Roman" w:cs="Times New Roman"/>
          <w:sz w:val="28"/>
          <w:szCs w:val="28"/>
        </w:rPr>
        <w:t xml:space="preserve"> настоящего Положения,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 органа местного самоуправления муниципального образования.</w:t>
      </w:r>
    </w:p>
    <w:p w14:paraId="32931EE5"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7.1.5. При поощрении или награждении муниципального служащего в соответствии с </w:t>
      </w:r>
      <w:hyperlink w:anchor="P400" w:tooltip="5) поощрение органов государственной власти области;">
        <w:r w:rsidRPr="00B26214">
          <w:rPr>
            <w:rFonts w:ascii="Times New Roman" w:hAnsi="Times New Roman" w:cs="Times New Roman"/>
            <w:color w:val="0000FF"/>
            <w:sz w:val="28"/>
            <w:szCs w:val="28"/>
          </w:rPr>
          <w:t>подпунктами 5</w:t>
        </w:r>
      </w:hyperlink>
      <w:r w:rsidRPr="00B26214">
        <w:rPr>
          <w:rFonts w:ascii="Times New Roman" w:hAnsi="Times New Roman" w:cs="Times New Roman"/>
          <w:sz w:val="28"/>
          <w:szCs w:val="28"/>
        </w:rPr>
        <w:t xml:space="preserve"> - </w:t>
      </w:r>
      <w:hyperlink w:anchor="P405" w:tooltip="10) награждение орденами и медалями Российской Федерации;">
        <w:r w:rsidRPr="00B26214">
          <w:rPr>
            <w:rFonts w:ascii="Times New Roman" w:hAnsi="Times New Roman" w:cs="Times New Roman"/>
            <w:color w:val="0000FF"/>
            <w:sz w:val="28"/>
            <w:szCs w:val="28"/>
          </w:rPr>
          <w:t>10</w:t>
        </w:r>
      </w:hyperlink>
      <w:r w:rsidRPr="00B26214">
        <w:rPr>
          <w:rFonts w:ascii="Times New Roman" w:hAnsi="Times New Roman" w:cs="Times New Roman"/>
          <w:sz w:val="28"/>
          <w:szCs w:val="28"/>
        </w:rPr>
        <w:t xml:space="preserve">, а также </w:t>
      </w:r>
      <w:hyperlink w:anchor="P406" w:tooltip="11) иные поощрения и награждения, в том числе установленные структурными подразделениями администрации Омутнинского района, образованными на праве юридического лица.">
        <w:proofErr w:type="spellStart"/>
        <w:r w:rsidRPr="00B26214">
          <w:rPr>
            <w:rFonts w:ascii="Times New Roman" w:hAnsi="Times New Roman" w:cs="Times New Roman"/>
            <w:color w:val="0000FF"/>
            <w:sz w:val="28"/>
            <w:szCs w:val="28"/>
          </w:rPr>
          <w:t>пп</w:t>
        </w:r>
        <w:proofErr w:type="spellEnd"/>
        <w:r w:rsidRPr="00B26214">
          <w:rPr>
            <w:rFonts w:ascii="Times New Roman" w:hAnsi="Times New Roman" w:cs="Times New Roman"/>
            <w:color w:val="0000FF"/>
            <w:sz w:val="28"/>
            <w:szCs w:val="28"/>
          </w:rPr>
          <w:t>. 11 пункта 7.1.1</w:t>
        </w:r>
      </w:hyperlink>
      <w:r w:rsidRPr="00B26214">
        <w:rPr>
          <w:rFonts w:ascii="Times New Roman" w:hAnsi="Times New Roman" w:cs="Times New Roman"/>
          <w:sz w:val="28"/>
          <w:szCs w:val="28"/>
        </w:rPr>
        <w:t xml:space="preserve"> настоящего Положения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14:paraId="5114F3A8"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7.2. Дисциплинарная ответственность муниципального служащего.</w:t>
      </w:r>
    </w:p>
    <w:p w14:paraId="2BD46446"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21" w:name="P415"/>
      <w:bookmarkEnd w:id="21"/>
      <w:r w:rsidRPr="00B26214">
        <w:rPr>
          <w:rFonts w:ascii="Times New Roman" w:hAnsi="Times New Roman" w:cs="Times New Roman"/>
          <w:sz w:val="28"/>
          <w:szCs w:val="28"/>
        </w:rPr>
        <w:t>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14:paraId="0E17AF05"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22" w:name="P416"/>
      <w:bookmarkEnd w:id="22"/>
      <w:r w:rsidRPr="00B26214">
        <w:rPr>
          <w:rFonts w:ascii="Times New Roman" w:hAnsi="Times New Roman" w:cs="Times New Roman"/>
          <w:sz w:val="28"/>
          <w:szCs w:val="28"/>
        </w:rPr>
        <w:t>1) замечание;</w:t>
      </w:r>
    </w:p>
    <w:p w14:paraId="4853A2DA"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2) выговор;</w:t>
      </w:r>
    </w:p>
    <w:p w14:paraId="4B9B51B2"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3) увольнение с муниципальной службы по соответствующим основаниям.</w:t>
      </w:r>
    </w:p>
    <w:p w14:paraId="209A04F7" w14:textId="77777777" w:rsidR="00C92F61" w:rsidRPr="00C92F61" w:rsidRDefault="00C92F61" w:rsidP="00C92F61">
      <w:pPr>
        <w:widowControl w:val="0"/>
        <w:autoSpaceDE w:val="0"/>
        <w:autoSpaceDN w:val="0"/>
        <w:spacing w:before="200"/>
        <w:ind w:firstLine="540"/>
        <w:jc w:val="both"/>
        <w:rPr>
          <w:rFonts w:eastAsiaTheme="minorEastAsia"/>
          <w:sz w:val="28"/>
          <w:szCs w:val="28"/>
        </w:rPr>
      </w:pPr>
      <w:bookmarkStart w:id="23" w:name="P419"/>
      <w:bookmarkEnd w:id="23"/>
      <w:r w:rsidRPr="00C92F61">
        <w:rPr>
          <w:rFonts w:eastAsiaTheme="minorEastAsia"/>
          <w:sz w:val="28"/>
          <w:szCs w:val="28"/>
        </w:rPr>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4FBD2F67"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44" w:tooltip="Федеральный закон от 02.03.2007 N 25-ФЗ (ред. от 23.03.2024) &quot;О муниципальной службе в Российской Федерации&quot; {КонсультантПлюс}">
        <w:r w:rsidRPr="00C92F61">
          <w:rPr>
            <w:rFonts w:eastAsiaTheme="minorEastAsia"/>
            <w:color w:val="0000FF"/>
            <w:sz w:val="28"/>
            <w:szCs w:val="28"/>
          </w:rPr>
          <w:t>законом</w:t>
        </w:r>
      </w:hyperlink>
      <w:r w:rsidRPr="00C92F61">
        <w:rPr>
          <w:rFonts w:eastAsiaTheme="minorEastAsia"/>
          <w:sz w:val="28"/>
          <w:szCs w:val="28"/>
        </w:rPr>
        <w:t xml:space="preserve"> "О муниципальной службе в Российской Федерации".</w:t>
      </w:r>
    </w:p>
    <w:p w14:paraId="7F33C45C"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00106FF"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7.3.1. За несоблюдение муниципальным служащим ограничений и запретов, требований о предотвращении или об урегулировании конфликта </w:t>
      </w:r>
      <w:r w:rsidRPr="00C92F61">
        <w:rPr>
          <w:rFonts w:eastAsiaTheme="minorEastAsia"/>
          <w:sz w:val="28"/>
          <w:szCs w:val="28"/>
        </w:rPr>
        <w:lastRenderedPageBreak/>
        <w:t xml:space="preserve">интересов и неисполнение обязанностей, установленных в целях противодействия коррупции Федеральным </w:t>
      </w:r>
      <w:hyperlink r:id="rId45" w:tooltip="Федеральный закон от 02.03.2007 N 25-ФЗ (ред. от 23.03.2024) &quot;О муниципальной службе в Российской Федерации&quot; {КонсультантПлюс}">
        <w:r w:rsidRPr="00C92F61">
          <w:rPr>
            <w:rFonts w:eastAsiaTheme="minorEastAsia"/>
            <w:color w:val="0000FF"/>
            <w:sz w:val="28"/>
            <w:szCs w:val="28"/>
          </w:rPr>
          <w:t>законом</w:t>
        </w:r>
      </w:hyperlink>
      <w:r w:rsidRPr="00C92F61">
        <w:rPr>
          <w:rFonts w:eastAsiaTheme="minorEastAsia"/>
          <w:sz w:val="28"/>
          <w:szCs w:val="28"/>
        </w:rPr>
        <w:t xml:space="preserve"> от 2 марта 2007 года N 25-ФЗ "О муниципальной службе в Российской Федерации", Федеральным </w:t>
      </w:r>
      <w:hyperlink r:id="rId46" w:tooltip="Федеральный закон от 25.12.2008 N 273-ФЗ (ред. от 19.12.2023) &quot;О противодействии коррупции&quot; {КонсультантПлюс}">
        <w:r w:rsidRPr="00C92F61">
          <w:rPr>
            <w:rFonts w:eastAsiaTheme="minorEastAsia"/>
            <w:color w:val="0000FF"/>
            <w:sz w:val="28"/>
            <w:szCs w:val="28"/>
          </w:rPr>
          <w:t>законом</w:t>
        </w:r>
      </w:hyperlink>
      <w:r w:rsidRPr="00C92F61">
        <w:rPr>
          <w:rFonts w:eastAsiaTheme="minorEastAsia"/>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15" w:tooltip="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
        <w:r w:rsidRPr="00C92F61">
          <w:rPr>
            <w:rFonts w:eastAsiaTheme="minorEastAsia"/>
            <w:color w:val="0000FF"/>
            <w:sz w:val="28"/>
            <w:szCs w:val="28"/>
          </w:rPr>
          <w:t>пунктом 7.2.1</w:t>
        </w:r>
      </w:hyperlink>
      <w:r w:rsidRPr="00C92F61">
        <w:rPr>
          <w:rFonts w:eastAsiaTheme="minorEastAsia"/>
          <w:sz w:val="28"/>
          <w:szCs w:val="28"/>
        </w:rPr>
        <w:t xml:space="preserve"> настоящего Положения.</w:t>
      </w:r>
    </w:p>
    <w:p w14:paraId="427604A2" w14:textId="4DBBC374" w:rsid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7.3.2.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3" w:tooltip="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r w:rsidRPr="00457D53">
          <w:rPr>
            <w:rFonts w:eastAsiaTheme="minorEastAsia"/>
            <w:color w:val="0000FF"/>
            <w:sz w:val="28"/>
            <w:szCs w:val="28"/>
          </w:rPr>
          <w:t>пунктами 3.18</w:t>
        </w:r>
      </w:hyperlink>
      <w:r w:rsidRPr="00457D53">
        <w:rPr>
          <w:rFonts w:eastAsiaTheme="minorEastAsia"/>
          <w:sz w:val="28"/>
          <w:szCs w:val="28"/>
        </w:rPr>
        <w:t xml:space="preserve"> и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457D53">
          <w:rPr>
            <w:rFonts w:eastAsiaTheme="minorEastAsia"/>
            <w:color w:val="0000FF"/>
            <w:sz w:val="28"/>
            <w:szCs w:val="28"/>
          </w:rPr>
          <w:t>3.24</w:t>
        </w:r>
      </w:hyperlink>
      <w:r w:rsidRPr="00C92F61">
        <w:rPr>
          <w:rFonts w:eastAsiaTheme="minorEastAsia"/>
          <w:sz w:val="28"/>
          <w:szCs w:val="28"/>
        </w:rPr>
        <w:t xml:space="preserve"> настоящего Положения.</w:t>
      </w:r>
    </w:p>
    <w:p w14:paraId="449C83D5" w14:textId="47EA17A0" w:rsidR="00C92F61" w:rsidRPr="00C92F61" w:rsidRDefault="00A1287D" w:rsidP="00A1287D">
      <w:pPr>
        <w:widowControl w:val="0"/>
        <w:autoSpaceDE w:val="0"/>
        <w:autoSpaceDN w:val="0"/>
        <w:spacing w:before="200"/>
        <w:ind w:firstLine="540"/>
        <w:jc w:val="both"/>
        <w:rPr>
          <w:rFonts w:eastAsiaTheme="minorEastAsia"/>
          <w:sz w:val="28"/>
          <w:szCs w:val="28"/>
        </w:rPr>
      </w:pPr>
      <w:r>
        <w:rPr>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7" w:history="1">
        <w:r>
          <w:rPr>
            <w:color w:val="0000FF"/>
            <w:sz w:val="28"/>
            <w:szCs w:val="28"/>
          </w:rPr>
          <w:t>частями 3</w:t>
        </w:r>
      </w:hyperlink>
      <w:r>
        <w:rPr>
          <w:sz w:val="28"/>
          <w:szCs w:val="28"/>
        </w:rPr>
        <w:t xml:space="preserve"> - </w:t>
      </w:r>
      <w:hyperlink r:id="rId48" w:history="1">
        <w:r>
          <w:rPr>
            <w:color w:val="0000FF"/>
            <w:sz w:val="28"/>
            <w:szCs w:val="28"/>
          </w:rPr>
          <w:t>6 статьи 13</w:t>
        </w:r>
      </w:hyperlink>
      <w:r>
        <w:rPr>
          <w:sz w:val="28"/>
          <w:szCs w:val="28"/>
        </w:rPr>
        <w:t xml:space="preserve"> Федерального закона от 25 декабря 2008 года № 273-ФЗ «О противодействии коррупции».</w:t>
      </w:r>
    </w:p>
    <w:p w14:paraId="49CBAF86"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7.3.3. Взыскания, предусмотренные </w:t>
      </w:r>
      <w:hyperlink w:anchor="P223" w:tooltip="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r w:rsidRPr="00C92F61">
          <w:rPr>
            <w:rFonts w:eastAsiaTheme="minorEastAsia"/>
            <w:color w:val="0000FF"/>
            <w:sz w:val="28"/>
            <w:szCs w:val="28"/>
          </w:rPr>
          <w:t>пунктами 3.18</w:t>
        </w:r>
      </w:hyperlink>
      <w:r w:rsidRPr="00C92F61">
        <w:rPr>
          <w:rFonts w:eastAsiaTheme="minorEastAsia"/>
          <w:sz w:val="28"/>
          <w:szCs w:val="28"/>
        </w:rPr>
        <w:t xml:space="preserve">,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C92F61">
          <w:rPr>
            <w:rFonts w:eastAsiaTheme="minorEastAsia"/>
            <w:color w:val="0000FF"/>
            <w:sz w:val="28"/>
            <w:szCs w:val="28"/>
          </w:rPr>
          <w:t>3.24</w:t>
        </w:r>
      </w:hyperlink>
      <w:r w:rsidRPr="00C92F61">
        <w:rPr>
          <w:rFonts w:eastAsiaTheme="minorEastAsia"/>
          <w:sz w:val="28"/>
          <w:szCs w:val="28"/>
        </w:rPr>
        <w:t xml:space="preserve"> и </w:t>
      </w:r>
      <w:hyperlink w:anchor="P415" w:tooltip="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
        <w:r w:rsidRPr="00C92F61">
          <w:rPr>
            <w:rFonts w:eastAsiaTheme="minorEastAsia"/>
            <w:color w:val="0000FF"/>
            <w:sz w:val="28"/>
            <w:szCs w:val="28"/>
          </w:rPr>
          <w:t>пунктами 7.2.1</w:t>
        </w:r>
      </w:hyperlink>
      <w:r w:rsidRPr="00C92F61">
        <w:rPr>
          <w:rFonts w:eastAsiaTheme="minorEastAsia"/>
          <w:sz w:val="28"/>
          <w:szCs w:val="28"/>
        </w:rPr>
        <w:t xml:space="preserve"> и </w:t>
      </w:r>
      <w:hyperlink w:anchor="P419" w:tooltip="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
        <w:r w:rsidRPr="00C92F61">
          <w:rPr>
            <w:rFonts w:eastAsiaTheme="minorEastAsia"/>
            <w:color w:val="0000FF"/>
            <w:sz w:val="28"/>
            <w:szCs w:val="28"/>
          </w:rPr>
          <w:t>7.2.2</w:t>
        </w:r>
      </w:hyperlink>
      <w:r w:rsidRPr="00C92F61">
        <w:rPr>
          <w:rFonts w:eastAsiaTheme="minorEastAsia"/>
          <w:sz w:val="28"/>
          <w:szCs w:val="28"/>
        </w:rPr>
        <w:t xml:space="preserve"> настоящего Положения, применяются представителем нанимателя (работодателем) на основании:</w:t>
      </w:r>
    </w:p>
    <w:p w14:paraId="26197336" w14:textId="01572586"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1)</w:t>
      </w:r>
      <w:r w:rsidR="00A1287D" w:rsidRPr="00A1287D">
        <w:rPr>
          <w:sz w:val="28"/>
          <w:szCs w:val="28"/>
        </w:rPr>
        <w:t xml:space="preserve"> </w:t>
      </w:r>
      <w:r w:rsidR="00A1287D">
        <w:rPr>
          <w:sz w:val="28"/>
          <w:szCs w:val="28"/>
        </w:rPr>
        <w:t xml:space="preserve">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49" w:history="1">
        <w:r w:rsidR="00A1287D">
          <w:rPr>
            <w:color w:val="0000FF"/>
            <w:sz w:val="28"/>
            <w:szCs w:val="28"/>
          </w:rPr>
          <w:t>статьей 13.4</w:t>
        </w:r>
      </w:hyperlink>
      <w:r w:rsidR="00A1287D">
        <w:rPr>
          <w:sz w:val="28"/>
          <w:szCs w:val="28"/>
        </w:rPr>
        <w:t xml:space="preserve">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r w:rsidRPr="00C92F61">
        <w:rPr>
          <w:rFonts w:eastAsiaTheme="minorEastAsia"/>
          <w:sz w:val="28"/>
          <w:szCs w:val="28"/>
        </w:rPr>
        <w:t xml:space="preserve"> </w:t>
      </w:r>
    </w:p>
    <w:p w14:paraId="396595B1"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092C6E30" w14:textId="4CE5937C"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2-1) доклада </w:t>
      </w:r>
      <w:r w:rsidR="00146121">
        <w:rPr>
          <w:rFonts w:eastAsiaTheme="minorEastAsia"/>
          <w:sz w:val="28"/>
          <w:szCs w:val="28"/>
        </w:rPr>
        <w:t>специалиста по кадрам</w:t>
      </w:r>
      <w:r w:rsidRPr="00C92F61">
        <w:rPr>
          <w:rFonts w:eastAsiaTheme="minorEastAsia"/>
          <w:sz w:val="28"/>
          <w:szCs w:val="28"/>
        </w:rPr>
        <w:t xml:space="preserve"> администрации </w:t>
      </w:r>
      <w:r w:rsidR="00146121">
        <w:rPr>
          <w:rFonts w:eastAsiaTheme="minorEastAsia"/>
          <w:sz w:val="28"/>
          <w:szCs w:val="28"/>
        </w:rPr>
        <w:t xml:space="preserve">муниципального образования Залазнинское сельское поселение </w:t>
      </w:r>
      <w:r w:rsidRPr="00C92F61">
        <w:rPr>
          <w:rFonts w:eastAsiaTheme="minorEastAsia"/>
          <w:sz w:val="28"/>
          <w:szCs w:val="28"/>
        </w:rPr>
        <w:t>Омутнинского района</w:t>
      </w:r>
      <w:r w:rsidR="00146121">
        <w:rPr>
          <w:rFonts w:eastAsiaTheme="minorEastAsia"/>
          <w:sz w:val="28"/>
          <w:szCs w:val="28"/>
        </w:rPr>
        <w:t xml:space="preserve"> Кировской области</w:t>
      </w:r>
      <w:r w:rsidRPr="00C92F61">
        <w:rPr>
          <w:rFonts w:eastAsiaTheme="minorEastAsia"/>
          <w:sz w:val="28"/>
          <w:szCs w:val="28"/>
        </w:rPr>
        <w:t>,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7762DFCC"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3) объяснений муниципального служащего;</w:t>
      </w:r>
    </w:p>
    <w:p w14:paraId="27309E01"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lastRenderedPageBreak/>
        <w:t>4) иных материалов.</w:t>
      </w:r>
    </w:p>
    <w:p w14:paraId="085A5EC3" w14:textId="77777777" w:rsidR="003F7453" w:rsidRPr="00B26214" w:rsidRDefault="00C92F61"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7.3.4. При применении взысканий, предусмотренных </w:t>
      </w:r>
      <w:hyperlink w:anchor="P223" w:tooltip="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r w:rsidRPr="00B26214">
          <w:rPr>
            <w:rFonts w:ascii="Times New Roman" w:hAnsi="Times New Roman" w:cs="Times New Roman"/>
            <w:color w:val="0000FF"/>
            <w:sz w:val="28"/>
            <w:szCs w:val="28"/>
          </w:rPr>
          <w:t>пунктами 3.18</w:t>
        </w:r>
      </w:hyperlink>
      <w:r w:rsidRPr="00B26214">
        <w:rPr>
          <w:rFonts w:ascii="Times New Roman" w:hAnsi="Times New Roman" w:cs="Times New Roman"/>
          <w:sz w:val="28"/>
          <w:szCs w:val="28"/>
        </w:rPr>
        <w:t xml:space="preserve">,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B26214">
          <w:rPr>
            <w:rFonts w:ascii="Times New Roman" w:hAnsi="Times New Roman" w:cs="Times New Roman"/>
            <w:color w:val="0000FF"/>
            <w:sz w:val="28"/>
            <w:szCs w:val="28"/>
          </w:rPr>
          <w:t>3.24</w:t>
        </w:r>
      </w:hyperlink>
      <w:r w:rsidRPr="00B26214">
        <w:rPr>
          <w:rFonts w:ascii="Times New Roman" w:hAnsi="Times New Roman" w:cs="Times New Roman"/>
          <w:sz w:val="28"/>
          <w:szCs w:val="28"/>
        </w:rPr>
        <w:t xml:space="preserve"> и </w:t>
      </w:r>
      <w:hyperlink w:anchor="P415" w:tooltip="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
        <w:r w:rsidRPr="00B26214">
          <w:rPr>
            <w:rFonts w:ascii="Times New Roman" w:hAnsi="Times New Roman" w:cs="Times New Roman"/>
            <w:color w:val="0000FF"/>
            <w:sz w:val="28"/>
            <w:szCs w:val="28"/>
          </w:rPr>
          <w:t>пунктами 7.2.1</w:t>
        </w:r>
      </w:hyperlink>
      <w:r w:rsidRPr="00B26214">
        <w:rPr>
          <w:rFonts w:ascii="Times New Roman" w:hAnsi="Times New Roman" w:cs="Times New Roman"/>
          <w:sz w:val="28"/>
          <w:szCs w:val="28"/>
        </w:rPr>
        <w:t xml:space="preserve"> и </w:t>
      </w:r>
      <w:hyperlink w:anchor="P419" w:tooltip="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
        <w:r w:rsidRPr="00B26214">
          <w:rPr>
            <w:rFonts w:ascii="Times New Roman" w:hAnsi="Times New Roman" w:cs="Times New Roman"/>
            <w:color w:val="0000FF"/>
            <w:sz w:val="28"/>
            <w:szCs w:val="28"/>
          </w:rPr>
          <w:t>7.2.2</w:t>
        </w:r>
      </w:hyperlink>
      <w:r w:rsidR="003F7453" w:rsidRPr="00B26214">
        <w:rPr>
          <w:rFonts w:ascii="Times New Roman" w:hAnsi="Times New Roman" w:cs="Times New Roman"/>
          <w:color w:val="0000FF"/>
          <w:sz w:val="28"/>
          <w:szCs w:val="28"/>
        </w:rPr>
        <w:t xml:space="preserve"> </w:t>
      </w:r>
      <w:r w:rsidR="003F7453" w:rsidRPr="00B26214">
        <w:rPr>
          <w:rFonts w:ascii="Times New Roman" w:hAnsi="Times New Roman" w:cs="Times New Roman"/>
          <w:sz w:val="28"/>
          <w:szCs w:val="28"/>
        </w:rPr>
        <w:t>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0DF22547"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7.3.5.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50" w:tooltip="Федеральный закон от 02.03.2007 N 25-ФЗ (ред. от 23.03.2024) &quot;О муниципальной службе в Российской Федерации&quot; {КонсультантПлюс}">
        <w:r w:rsidRPr="00B26214">
          <w:rPr>
            <w:rFonts w:ascii="Times New Roman" w:hAnsi="Times New Roman" w:cs="Times New Roman"/>
            <w:color w:val="0000FF"/>
            <w:sz w:val="28"/>
            <w:szCs w:val="28"/>
          </w:rPr>
          <w:t>часть 1</w:t>
        </w:r>
      </w:hyperlink>
      <w:r w:rsidRPr="00B26214">
        <w:rPr>
          <w:rFonts w:ascii="Times New Roman" w:hAnsi="Times New Roman" w:cs="Times New Roman"/>
          <w:sz w:val="28"/>
          <w:szCs w:val="28"/>
        </w:rPr>
        <w:t xml:space="preserve"> или </w:t>
      </w:r>
      <w:hyperlink r:id="rId51" w:tooltip="Федеральный закон от 02.03.2007 N 25-ФЗ (ред. от 23.03.2024) &quot;О муниципальной службе в Российской Федерации&quot; {КонсультантПлюс}">
        <w:r w:rsidRPr="00B26214">
          <w:rPr>
            <w:rFonts w:ascii="Times New Roman" w:hAnsi="Times New Roman" w:cs="Times New Roman"/>
            <w:color w:val="0000FF"/>
            <w:sz w:val="28"/>
            <w:szCs w:val="28"/>
          </w:rPr>
          <w:t>часть 2 статьи 27.1</w:t>
        </w:r>
      </w:hyperlink>
      <w:r w:rsidRPr="00B26214">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14:paraId="3B7061CF"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7.4. Взыскания, предусмотренные </w:t>
      </w:r>
      <w:hyperlink w:anchor="P223" w:tooltip="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r w:rsidRPr="00B26214">
          <w:rPr>
            <w:rFonts w:ascii="Times New Roman" w:hAnsi="Times New Roman" w:cs="Times New Roman"/>
            <w:color w:val="0000FF"/>
            <w:sz w:val="28"/>
            <w:szCs w:val="28"/>
          </w:rPr>
          <w:t>пунктами 3.18</w:t>
        </w:r>
      </w:hyperlink>
      <w:r w:rsidRPr="00B26214">
        <w:rPr>
          <w:rFonts w:ascii="Times New Roman" w:hAnsi="Times New Roman" w:cs="Times New Roman"/>
          <w:sz w:val="28"/>
          <w:szCs w:val="28"/>
        </w:rPr>
        <w:t xml:space="preserve">,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B26214">
          <w:rPr>
            <w:rFonts w:ascii="Times New Roman" w:hAnsi="Times New Roman" w:cs="Times New Roman"/>
            <w:color w:val="0000FF"/>
            <w:sz w:val="28"/>
            <w:szCs w:val="28"/>
          </w:rPr>
          <w:t>3.24</w:t>
        </w:r>
      </w:hyperlink>
      <w:r w:rsidRPr="00B26214">
        <w:rPr>
          <w:rFonts w:ascii="Times New Roman" w:hAnsi="Times New Roman" w:cs="Times New Roman"/>
          <w:sz w:val="28"/>
          <w:szCs w:val="28"/>
        </w:rPr>
        <w:t xml:space="preserve"> и </w:t>
      </w:r>
      <w:hyperlink w:anchor="P415" w:tooltip="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
        <w:r w:rsidRPr="00B26214">
          <w:rPr>
            <w:rFonts w:ascii="Times New Roman" w:hAnsi="Times New Roman" w:cs="Times New Roman"/>
            <w:color w:val="0000FF"/>
            <w:sz w:val="28"/>
            <w:szCs w:val="28"/>
          </w:rPr>
          <w:t>подпунктами 7.2.1</w:t>
        </w:r>
      </w:hyperlink>
      <w:r w:rsidRPr="00B26214">
        <w:rPr>
          <w:rFonts w:ascii="Times New Roman" w:hAnsi="Times New Roman" w:cs="Times New Roman"/>
          <w:sz w:val="28"/>
          <w:szCs w:val="28"/>
        </w:rPr>
        <w:t xml:space="preserve"> и </w:t>
      </w:r>
      <w:hyperlink w:anchor="P419" w:tooltip="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
        <w:r w:rsidRPr="00B26214">
          <w:rPr>
            <w:rFonts w:ascii="Times New Roman" w:hAnsi="Times New Roman" w:cs="Times New Roman"/>
            <w:color w:val="0000FF"/>
            <w:sz w:val="28"/>
            <w:szCs w:val="28"/>
          </w:rPr>
          <w:t>7.2.2</w:t>
        </w:r>
      </w:hyperlink>
      <w:r w:rsidRPr="00B26214">
        <w:rPr>
          <w:rFonts w:ascii="Times New Roman" w:hAnsi="Times New Roman" w:cs="Times New Roman"/>
          <w:sz w:val="28"/>
          <w:szCs w:val="28"/>
        </w:rP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D088553" w14:textId="77777777" w:rsidR="003F7453" w:rsidRPr="00B26214" w:rsidRDefault="003F7453" w:rsidP="003F7453">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7.5.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
    <w:p w14:paraId="6AEF894E"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7.6. Муниципальный служащий вправе обжаловать взыскание в порядке, предусмотренном трудовым законодательством.</w:t>
      </w:r>
    </w:p>
    <w:p w14:paraId="02737278"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7.7.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216" w:tooltip="3.14. Для целей настоящего Положения используется понятие &quot;конфликт интересов&quot;, установленное частью 1 статьи 10 Федерального закона от 25 декабря 2008 года N 273-ФЗ &quot;О противодействии коррупции&quot;.">
        <w:r w:rsidRPr="00B26214">
          <w:rPr>
            <w:rFonts w:ascii="Times New Roman" w:hAnsi="Times New Roman" w:cs="Times New Roman"/>
            <w:color w:val="0000FF"/>
            <w:sz w:val="28"/>
            <w:szCs w:val="28"/>
          </w:rPr>
          <w:t>пунктами 3.14</w:t>
        </w:r>
      </w:hyperlink>
      <w:r w:rsidRPr="00B26214">
        <w:rPr>
          <w:rFonts w:ascii="Times New Roman" w:hAnsi="Times New Roman" w:cs="Times New Roman"/>
          <w:sz w:val="28"/>
          <w:szCs w:val="28"/>
        </w:rPr>
        <w:t xml:space="preserve"> - </w:t>
      </w:r>
      <w:hyperlink w:anchor="P224" w:tooltip="3.19.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
        <w:r w:rsidRPr="00B26214">
          <w:rPr>
            <w:rFonts w:ascii="Times New Roman" w:hAnsi="Times New Roman" w:cs="Times New Roman"/>
            <w:color w:val="0000FF"/>
            <w:sz w:val="28"/>
            <w:szCs w:val="28"/>
          </w:rPr>
          <w:t>3.19</w:t>
        </w:r>
      </w:hyperlink>
      <w:r w:rsidRPr="00B26214">
        <w:rPr>
          <w:rFonts w:ascii="Times New Roman" w:hAnsi="Times New Roman" w:cs="Times New Roman"/>
          <w:sz w:val="28"/>
          <w:szCs w:val="28"/>
        </w:rPr>
        <w:t xml:space="preserve">,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B26214">
          <w:rPr>
            <w:rFonts w:ascii="Times New Roman" w:hAnsi="Times New Roman" w:cs="Times New Roman"/>
            <w:color w:val="0000FF"/>
            <w:sz w:val="28"/>
            <w:szCs w:val="28"/>
          </w:rPr>
          <w:t>3.24</w:t>
        </w:r>
      </w:hyperlink>
      <w:r w:rsidRPr="00B26214">
        <w:rPr>
          <w:rFonts w:ascii="Times New Roman" w:hAnsi="Times New Roman" w:cs="Times New Roman"/>
          <w:sz w:val="28"/>
          <w:szCs w:val="28"/>
        </w:rPr>
        <w:t xml:space="preserve"> - </w:t>
      </w:r>
      <w:hyperlink w:anchor="P250" w:tooltip="3.27.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
        <w:r w:rsidRPr="00B26214">
          <w:rPr>
            <w:rFonts w:ascii="Times New Roman" w:hAnsi="Times New Roman" w:cs="Times New Roman"/>
            <w:color w:val="0000FF"/>
            <w:sz w:val="28"/>
            <w:szCs w:val="28"/>
          </w:rPr>
          <w:t>3.27</w:t>
        </w:r>
      </w:hyperlink>
      <w:r w:rsidRPr="00B26214">
        <w:rPr>
          <w:rFonts w:ascii="Times New Roman" w:hAnsi="Times New Roman" w:cs="Times New Roman"/>
          <w:sz w:val="28"/>
          <w:szCs w:val="28"/>
        </w:rPr>
        <w:t xml:space="preserve">, </w:t>
      </w:r>
      <w:hyperlink w:anchor="P416" w:tooltip="1) замечание;">
        <w:r w:rsidRPr="00B26214">
          <w:rPr>
            <w:rFonts w:ascii="Times New Roman" w:hAnsi="Times New Roman" w:cs="Times New Roman"/>
            <w:color w:val="0000FF"/>
            <w:sz w:val="28"/>
            <w:szCs w:val="28"/>
          </w:rPr>
          <w:t>подпунктами 1</w:t>
        </w:r>
      </w:hyperlink>
      <w:r w:rsidRPr="00B26214">
        <w:rPr>
          <w:rFonts w:ascii="Times New Roman" w:hAnsi="Times New Roman" w:cs="Times New Roman"/>
          <w:sz w:val="28"/>
          <w:szCs w:val="28"/>
        </w:rPr>
        <w:t xml:space="preserve"> или </w:t>
      </w:r>
      <w:hyperlink w:anchor="P417" w:tooltip="2) выговор;">
        <w:r w:rsidRPr="00B26214">
          <w:rPr>
            <w:rFonts w:ascii="Times New Roman" w:hAnsi="Times New Roman" w:cs="Times New Roman"/>
            <w:color w:val="0000FF"/>
            <w:sz w:val="28"/>
            <w:szCs w:val="28"/>
          </w:rPr>
          <w:t>2 пункта 7.2.1</w:t>
        </w:r>
      </w:hyperlink>
      <w:r w:rsidRPr="00B26214">
        <w:rPr>
          <w:rFonts w:ascii="Times New Roman" w:hAnsi="Times New Roman" w:cs="Times New Roman"/>
          <w:sz w:val="28"/>
          <w:szCs w:val="28"/>
        </w:rPr>
        <w:t xml:space="preserve"> настоящего Положения, он считается не имеющим взыскания.</w:t>
      </w:r>
    </w:p>
    <w:p w14:paraId="21FB2642" w14:textId="77777777" w:rsidR="003F7453" w:rsidRPr="00B26214" w:rsidRDefault="003F7453" w:rsidP="003F7453">
      <w:pPr>
        <w:pStyle w:val="ConsPlusNormal"/>
        <w:jc w:val="both"/>
        <w:rPr>
          <w:rFonts w:ascii="Times New Roman" w:hAnsi="Times New Roman" w:cs="Times New Roman"/>
          <w:sz w:val="28"/>
          <w:szCs w:val="28"/>
        </w:rPr>
      </w:pPr>
    </w:p>
    <w:p w14:paraId="3AF78274" w14:textId="77777777" w:rsidR="003F7453" w:rsidRPr="00B26214" w:rsidRDefault="003F7453" w:rsidP="003F7453">
      <w:pPr>
        <w:pStyle w:val="ConsPlusTitle"/>
        <w:jc w:val="center"/>
        <w:outlineLvl w:val="1"/>
        <w:rPr>
          <w:rFonts w:ascii="Times New Roman" w:hAnsi="Times New Roman" w:cs="Times New Roman"/>
          <w:sz w:val="28"/>
          <w:szCs w:val="28"/>
        </w:rPr>
      </w:pPr>
      <w:r w:rsidRPr="00B26214">
        <w:rPr>
          <w:rFonts w:ascii="Times New Roman" w:hAnsi="Times New Roman" w:cs="Times New Roman"/>
          <w:sz w:val="28"/>
          <w:szCs w:val="28"/>
        </w:rPr>
        <w:t>8. Кадровая работа в муниципальном образовании</w:t>
      </w:r>
    </w:p>
    <w:p w14:paraId="445469C4" w14:textId="77777777" w:rsidR="003F7453" w:rsidRPr="00B26214" w:rsidRDefault="003F7453" w:rsidP="003F7453">
      <w:pPr>
        <w:pStyle w:val="ConsPlusNormal"/>
        <w:jc w:val="both"/>
        <w:rPr>
          <w:rFonts w:ascii="Times New Roman" w:hAnsi="Times New Roman" w:cs="Times New Roman"/>
          <w:sz w:val="28"/>
          <w:szCs w:val="28"/>
        </w:rPr>
      </w:pPr>
    </w:p>
    <w:p w14:paraId="756A64EF" w14:textId="77777777" w:rsidR="003F7453" w:rsidRPr="00B26214" w:rsidRDefault="003F7453" w:rsidP="003F7453">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8.1. Кадровая работа в муниципальном образовании включает в себя:</w:t>
      </w:r>
    </w:p>
    <w:p w14:paraId="0DAF11C6"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формирование кадрового состава для замещения должностей муниципальной службы;</w:t>
      </w:r>
    </w:p>
    <w:p w14:paraId="1049909B"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713D3C35"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553BBC68" w14:textId="4812F34D"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4) </w:t>
      </w:r>
      <w:r w:rsidR="00B63345" w:rsidRPr="00B63345">
        <w:rPr>
          <w:rFonts w:ascii="Times New Roman" w:hAnsi="Times New Roman" w:cs="Times New Roman"/>
          <w:sz w:val="28"/>
          <w:szCs w:val="28"/>
        </w:rPr>
        <w:t xml:space="preserve">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52" w:history="1">
        <w:r w:rsidR="00B63345" w:rsidRPr="00B63345">
          <w:rPr>
            <w:rFonts w:ascii="Times New Roman" w:hAnsi="Times New Roman" w:cs="Times New Roman"/>
            <w:color w:val="0000FF"/>
            <w:sz w:val="28"/>
            <w:szCs w:val="28"/>
          </w:rPr>
          <w:t>порядке</w:t>
        </w:r>
      </w:hyperlink>
      <w:r w:rsidR="00B63345" w:rsidRPr="00B63345">
        <w:rPr>
          <w:rFonts w:ascii="Times New Roman" w:hAnsi="Times New Roman" w:cs="Times New Roman"/>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B63345">
        <w:rPr>
          <w:rFonts w:ascii="Times New Roman" w:hAnsi="Times New Roman" w:cs="Times New Roman"/>
          <w:sz w:val="28"/>
          <w:szCs w:val="28"/>
        </w:rPr>
        <w:t>;</w:t>
      </w:r>
    </w:p>
    <w:p w14:paraId="780FC423"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ведение личных дел муниципальных служащих;</w:t>
      </w:r>
    </w:p>
    <w:p w14:paraId="08127F40"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ведение реестра муниципальных служащих в муниципальном образовании;</w:t>
      </w:r>
    </w:p>
    <w:p w14:paraId="48A861F6"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 оформление и выдачу служебных удостоверений муниципальных служащих;</w:t>
      </w:r>
    </w:p>
    <w:p w14:paraId="7EC2FE8B"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14:paraId="19AC1515"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9) проведение аттестации муниципальных служащих;</w:t>
      </w:r>
    </w:p>
    <w:p w14:paraId="79B18065"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10) организацию работы с кадровым резервом и его эффективное использование;</w:t>
      </w:r>
    </w:p>
    <w:p w14:paraId="2997A49E" w14:textId="3683DECF" w:rsidR="005D2DEA"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11) </w:t>
      </w:r>
      <w:r w:rsidR="00B63345" w:rsidRPr="00B63345">
        <w:rPr>
          <w:rFonts w:ascii="Times New Roman" w:hAnsi="Times New Roman" w:cs="Times New Roman"/>
          <w:sz w:val="28"/>
          <w:szCs w:val="28"/>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7C076B1C" w14:textId="1721859B" w:rsidR="00654055" w:rsidRPr="00F076A2" w:rsidRDefault="00654055" w:rsidP="005D2DEA">
      <w:pPr>
        <w:pStyle w:val="ConsPlusNormal"/>
        <w:spacing w:before="200"/>
        <w:ind w:firstLine="540"/>
        <w:jc w:val="both"/>
        <w:rPr>
          <w:rFonts w:ascii="Times New Roman" w:hAnsi="Times New Roman" w:cs="Times New Roman"/>
          <w:sz w:val="28"/>
          <w:szCs w:val="28"/>
        </w:rPr>
      </w:pPr>
      <w:r w:rsidRPr="00F076A2">
        <w:rPr>
          <w:rFonts w:ascii="Times New Roman" w:hAnsi="Times New Roman" w:cs="Times New Roman"/>
          <w:sz w:val="28"/>
          <w:szCs w:val="28"/>
        </w:rPr>
        <w:t>11.1</w:t>
      </w:r>
      <w:r w:rsidR="00AC57E4">
        <w:rPr>
          <w:rFonts w:ascii="Times New Roman" w:hAnsi="Times New Roman" w:cs="Times New Roman"/>
          <w:sz w:val="28"/>
          <w:szCs w:val="28"/>
        </w:rPr>
        <w:t>)</w:t>
      </w:r>
      <w:r w:rsidRPr="00F076A2">
        <w:rPr>
          <w:rFonts w:ascii="Times New Roman" w:hAnsi="Times New Roman" w:cs="Times New Roman"/>
          <w:sz w:val="28"/>
          <w:szCs w:val="28"/>
        </w:rPr>
        <w:t xml:space="preserve"> </w:t>
      </w:r>
      <w:r w:rsidR="00F076A2" w:rsidRPr="00F076A2">
        <w:rPr>
          <w:rFonts w:ascii="Times New Roman" w:hAnsi="Times New Roman" w:cs="Times New Roman"/>
          <w:sz w:val="28"/>
          <w:szCs w:val="28"/>
        </w:rPr>
        <w:t xml:space="preserve">оформление допуска установленной формы к </w:t>
      </w:r>
      <w:hyperlink r:id="rId53" w:history="1">
        <w:r w:rsidR="00F076A2" w:rsidRPr="00F076A2">
          <w:rPr>
            <w:rFonts w:ascii="Times New Roman" w:hAnsi="Times New Roman" w:cs="Times New Roman"/>
            <w:sz w:val="28"/>
            <w:szCs w:val="28"/>
          </w:rPr>
          <w:t>сведениям</w:t>
        </w:r>
      </w:hyperlink>
      <w:r w:rsidR="00F076A2" w:rsidRPr="00F076A2">
        <w:rPr>
          <w:rFonts w:ascii="Times New Roman" w:hAnsi="Times New Roman" w:cs="Times New Roman"/>
          <w:sz w:val="28"/>
          <w:szCs w:val="28"/>
        </w:rPr>
        <w:t>, составляющим государственную тайну</w:t>
      </w:r>
    </w:p>
    <w:p w14:paraId="39931A0A"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3" w:tooltip="3.10. В связи с прохождением муниципальной службы муниципальному служащему запрещается:">
        <w:r w:rsidRPr="00146121">
          <w:rPr>
            <w:rFonts w:ascii="Times New Roman" w:hAnsi="Times New Roman" w:cs="Times New Roman"/>
            <w:color w:val="0000FF"/>
            <w:sz w:val="28"/>
            <w:szCs w:val="28"/>
          </w:rPr>
          <w:t>пунктом 3.10 раздела 3</w:t>
        </w:r>
      </w:hyperlink>
      <w:r w:rsidRPr="00B26214">
        <w:rPr>
          <w:rFonts w:ascii="Times New Roman" w:hAnsi="Times New Roman" w:cs="Times New Roman"/>
          <w:sz w:val="28"/>
          <w:szCs w:val="28"/>
        </w:rPr>
        <w:t xml:space="preserve"> настоящего Положения и </w:t>
      </w:r>
      <w:r w:rsidRPr="00B26214">
        <w:rPr>
          <w:rFonts w:ascii="Times New Roman" w:hAnsi="Times New Roman" w:cs="Times New Roman"/>
          <w:sz w:val="28"/>
          <w:szCs w:val="28"/>
        </w:rPr>
        <w:lastRenderedPageBreak/>
        <w:t>федеральными законами;</w:t>
      </w:r>
    </w:p>
    <w:p w14:paraId="5B5AC6E6"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14:paraId="448D5A85"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14) решение иных вопросов кадровой работы, определяемых трудовым законодательством.</w:t>
      </w:r>
    </w:p>
    <w:p w14:paraId="7DD6688B"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 Подготовка кадров для муниципальной службы на договорной основе.</w:t>
      </w:r>
    </w:p>
    <w:p w14:paraId="2575A099"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54" w:tooltip="Федеральный закон от 02.03.2007 N 25-ФЗ (ред. от 23.03.2024) &quot;О муниципальной службе в Российской Федерации&quot; {КонсультантПлюс}">
        <w:r w:rsidRPr="00B26214">
          <w:rPr>
            <w:rFonts w:ascii="Times New Roman" w:hAnsi="Times New Roman" w:cs="Times New Roman"/>
            <w:color w:val="0000FF"/>
            <w:sz w:val="28"/>
            <w:szCs w:val="28"/>
          </w:rPr>
          <w:t>закона</w:t>
        </w:r>
      </w:hyperlink>
      <w:r w:rsidRPr="00B26214">
        <w:rPr>
          <w:rFonts w:ascii="Times New Roman" w:hAnsi="Times New Roman" w:cs="Times New Roman"/>
          <w:sz w:val="28"/>
          <w:szCs w:val="28"/>
        </w:rPr>
        <w:t xml:space="preserve"> от 2 марта 2007 года N 25-ФЗ "О муниципальной службе в Российской Федерации".</w:t>
      </w:r>
    </w:p>
    <w:p w14:paraId="2C9ECA0D"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62BA1E9A"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8.2.3. Заключение договора о целевом обучении осуществляется на конкурсной основе в порядке, установленном законом области. Информация о проведении конкурса на заключение договора о целевом обучении подлежит официальному опубликованию и размещению на официальном Интернет-сайте муниципального образования не позднее чем за один месяц до даты проведения указанного конкурса.</w:t>
      </w:r>
    </w:p>
    <w:p w14:paraId="1934D789" w14:textId="4F561D36" w:rsidR="005D2DEA" w:rsidRPr="006879E3"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8.2.4. </w:t>
      </w:r>
      <w:r w:rsidR="006879E3" w:rsidRPr="006879E3">
        <w:rPr>
          <w:rFonts w:ascii="Times New Roman" w:hAnsi="Times New Roman" w:cs="Times New Roman"/>
          <w:sz w:val="28"/>
          <w:szCs w:val="28"/>
        </w:rPr>
        <w:t xml:space="preserve">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55" w:history="1">
        <w:r w:rsidR="006879E3" w:rsidRPr="006879E3">
          <w:rPr>
            <w:rFonts w:ascii="Times New Roman" w:hAnsi="Times New Roman" w:cs="Times New Roman"/>
            <w:color w:val="0000FF"/>
            <w:sz w:val="28"/>
            <w:szCs w:val="28"/>
          </w:rPr>
          <w:t>подпунктом 8.2.5</w:t>
        </w:r>
      </w:hyperlink>
      <w:r w:rsidR="006879E3" w:rsidRPr="006879E3">
        <w:rPr>
          <w:rFonts w:ascii="Times New Roman" w:hAnsi="Times New Roman" w:cs="Times New Roman"/>
          <w:sz w:val="28"/>
          <w:szCs w:val="28"/>
        </w:rPr>
        <w:t xml:space="preserve"> настоящего раздела, соответствовать требованиям, установленным Федеральным </w:t>
      </w:r>
      <w:hyperlink r:id="rId56" w:history="1">
        <w:r w:rsidR="006879E3" w:rsidRPr="006879E3">
          <w:rPr>
            <w:rFonts w:ascii="Times New Roman" w:hAnsi="Times New Roman" w:cs="Times New Roman"/>
            <w:color w:val="0000FF"/>
            <w:sz w:val="28"/>
            <w:szCs w:val="28"/>
          </w:rPr>
          <w:t>законом</w:t>
        </w:r>
      </w:hyperlink>
      <w:r w:rsidR="006879E3" w:rsidRPr="006879E3">
        <w:rPr>
          <w:rFonts w:ascii="Times New Roman" w:hAnsi="Times New Roman" w:cs="Times New Roman"/>
          <w:sz w:val="28"/>
          <w:szCs w:val="28"/>
        </w:rPr>
        <w:t xml:space="preserve"> "О муниципальной службе в Российской Федерации" для замещения должностей муниципальной службы» для замещения должностей муниципальной службы</w:t>
      </w:r>
    </w:p>
    <w:p w14:paraId="1B3D513A"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bookmarkStart w:id="24" w:name="P467"/>
      <w:bookmarkEnd w:id="24"/>
      <w:r w:rsidRPr="00B26214">
        <w:rPr>
          <w:rFonts w:ascii="Times New Roman" w:hAnsi="Times New Roman" w:cs="Times New Roman"/>
          <w:sz w:val="28"/>
          <w:szCs w:val="28"/>
        </w:rPr>
        <w:t xml:space="preserve">8.2.5.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w:t>
      </w:r>
      <w:r w:rsidRPr="00B26214">
        <w:rPr>
          <w:rFonts w:ascii="Times New Roman" w:hAnsi="Times New Roman" w:cs="Times New Roman"/>
          <w:sz w:val="28"/>
          <w:szCs w:val="28"/>
        </w:rPr>
        <w:lastRenderedPageBreak/>
        <w:t>гражданину в соответствии с договором о целевом обучении, но не более пяти лет.</w:t>
      </w:r>
    </w:p>
    <w:p w14:paraId="1A61E93A"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282A3F52"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8.2.7. Договор о целевом обучении может быть заключен с гражданином один раз.</w:t>
      </w:r>
    </w:p>
    <w:p w14:paraId="77CBFD69"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8.2.8. Финансовое обеспечение расходов, предусмотренных договором о целевом обучении, осуществляется за счет средств бюджета муниципального района.</w:t>
      </w:r>
    </w:p>
    <w:p w14:paraId="67C59011"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8.3. Персональные данные муниципального служащего.</w:t>
      </w:r>
    </w:p>
    <w:p w14:paraId="2134BDCF"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7F627BAC"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7" w:tooltip="&quot;Трудовой кодекс Российской Федерации&quot; от 30.12.2001 N 197-ФЗ (ред. от 14.02.2024) {КонсультантПлюс}">
        <w:r w:rsidRPr="00B26214">
          <w:rPr>
            <w:rFonts w:ascii="Times New Roman" w:hAnsi="Times New Roman" w:cs="Times New Roman"/>
            <w:color w:val="0000FF"/>
            <w:sz w:val="28"/>
            <w:szCs w:val="28"/>
          </w:rPr>
          <w:t>главой 14</w:t>
        </w:r>
      </w:hyperlink>
      <w:r w:rsidRPr="00B26214">
        <w:rPr>
          <w:rFonts w:ascii="Times New Roman" w:hAnsi="Times New Roman" w:cs="Times New Roman"/>
          <w:sz w:val="28"/>
          <w:szCs w:val="28"/>
        </w:rPr>
        <w:t xml:space="preserve"> Трудового кодекса Российской Федерации.</w:t>
      </w:r>
    </w:p>
    <w:p w14:paraId="002F6EA6"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 Порядок ведения личного дела муниципального служащего.</w:t>
      </w:r>
    </w:p>
    <w:p w14:paraId="36B47ED7"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4572E236"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635D0D41"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14:paraId="03D25613"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373CDA1D"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8.5. Реестр муниципальных служащих в муниципальном образовании.</w:t>
      </w:r>
    </w:p>
    <w:p w14:paraId="348861C1"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lastRenderedPageBreak/>
        <w:t>8.5.1. В муниципальном образовании ведется реестр муниципальных служащих.</w:t>
      </w:r>
    </w:p>
    <w:p w14:paraId="6F1AED12"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8.5.2. Муниципальный служащий, уволенный с муниципальной службы, исключается из реестра муниципальных служащих в день увольнения.</w:t>
      </w:r>
    </w:p>
    <w:p w14:paraId="7705C213"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32F33A88" w14:textId="74C66573"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8.5.4. Порядок ведения реестра муниципальных служащих утверждается постановлением главы </w:t>
      </w:r>
      <w:r w:rsidR="00BE4963">
        <w:rPr>
          <w:rFonts w:ascii="Times New Roman" w:hAnsi="Times New Roman" w:cs="Times New Roman"/>
          <w:sz w:val="28"/>
          <w:szCs w:val="28"/>
        </w:rPr>
        <w:t>администрации Залазнинского сельского поселения</w:t>
      </w:r>
      <w:r w:rsidRPr="00B26214">
        <w:rPr>
          <w:rFonts w:ascii="Times New Roman" w:hAnsi="Times New Roman" w:cs="Times New Roman"/>
          <w:sz w:val="28"/>
          <w:szCs w:val="28"/>
        </w:rPr>
        <w:t>.</w:t>
      </w:r>
    </w:p>
    <w:p w14:paraId="38192EFA"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8.6. Приоритетными направлениями формирования кадрового состава муниципальной службы являются:</w:t>
      </w:r>
    </w:p>
    <w:p w14:paraId="392BEFCF"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659B9A82"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 содействие продвижению по службе муниципальных служащих;</w:t>
      </w:r>
    </w:p>
    <w:p w14:paraId="1D8363EA"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14:paraId="63A32066"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создание кадрового резерва и его эффективное использование;</w:t>
      </w:r>
    </w:p>
    <w:p w14:paraId="041EDA20"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14:paraId="2EA2B4C6"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2FDDDC8"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8.7. Кадровый резерв на муниципальной службе.</w:t>
      </w:r>
    </w:p>
    <w:p w14:paraId="503210EE"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2BC05B0C" w14:textId="77777777" w:rsidR="0009049D" w:rsidRPr="00B26214" w:rsidRDefault="0009049D" w:rsidP="0009049D">
      <w:pPr>
        <w:pStyle w:val="ConsPlusNormal"/>
        <w:jc w:val="both"/>
        <w:rPr>
          <w:rFonts w:ascii="Times New Roman" w:hAnsi="Times New Roman" w:cs="Times New Roman"/>
          <w:sz w:val="28"/>
          <w:szCs w:val="28"/>
        </w:rPr>
      </w:pPr>
    </w:p>
    <w:p w14:paraId="0D719402" w14:textId="77777777" w:rsidR="0009049D" w:rsidRPr="00B26214" w:rsidRDefault="0009049D" w:rsidP="0009049D">
      <w:pPr>
        <w:pStyle w:val="ConsPlusTitle"/>
        <w:jc w:val="center"/>
        <w:outlineLvl w:val="1"/>
        <w:rPr>
          <w:rFonts w:ascii="Times New Roman" w:hAnsi="Times New Roman" w:cs="Times New Roman"/>
          <w:sz w:val="28"/>
          <w:szCs w:val="28"/>
        </w:rPr>
      </w:pPr>
      <w:r w:rsidRPr="00B26214">
        <w:rPr>
          <w:rFonts w:ascii="Times New Roman" w:hAnsi="Times New Roman" w:cs="Times New Roman"/>
          <w:sz w:val="28"/>
          <w:szCs w:val="28"/>
        </w:rPr>
        <w:t>9. Финансирование и программы развития муниципальной службы</w:t>
      </w:r>
    </w:p>
    <w:p w14:paraId="5947D07D" w14:textId="77777777" w:rsidR="0009049D" w:rsidRPr="00B26214" w:rsidRDefault="0009049D" w:rsidP="0009049D">
      <w:pPr>
        <w:pStyle w:val="ConsPlusNormal"/>
        <w:jc w:val="both"/>
        <w:rPr>
          <w:rFonts w:ascii="Times New Roman" w:hAnsi="Times New Roman" w:cs="Times New Roman"/>
          <w:sz w:val="28"/>
          <w:szCs w:val="28"/>
        </w:rPr>
      </w:pPr>
    </w:p>
    <w:p w14:paraId="33163B5B" w14:textId="77777777" w:rsidR="0009049D" w:rsidRPr="00B26214" w:rsidRDefault="0009049D" w:rsidP="0009049D">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9.1. Финансирование муниципальной службы осуществляется за счет средств местных бюджетов.</w:t>
      </w:r>
    </w:p>
    <w:p w14:paraId="76EFD3C5"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w:t>
      </w:r>
      <w:r w:rsidRPr="00B26214">
        <w:rPr>
          <w:rFonts w:ascii="Times New Roman" w:hAnsi="Times New Roman" w:cs="Times New Roman"/>
          <w:sz w:val="28"/>
          <w:szCs w:val="28"/>
        </w:rPr>
        <w:lastRenderedPageBreak/>
        <w:t>за счет субвенций, предоставляемых местным бюджетам из соответствующих бюджетов.</w:t>
      </w:r>
    </w:p>
    <w:p w14:paraId="699C11DE"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9.2. Программы развития муниципальной службы.</w:t>
      </w:r>
    </w:p>
    <w:p w14:paraId="236661AB" w14:textId="1317B757" w:rsidR="0009049D" w:rsidRPr="00B26214" w:rsidRDefault="0009049D" w:rsidP="0009049D">
      <w:pPr>
        <w:pStyle w:val="ConsPlusNormal"/>
        <w:spacing w:before="200"/>
        <w:ind w:firstLine="540"/>
        <w:jc w:val="both"/>
        <w:rPr>
          <w:rFonts w:ascii="Times New Roman" w:hAnsi="Times New Roman" w:cs="Times New Roman"/>
          <w:sz w:val="28"/>
          <w:szCs w:val="28"/>
        </w:rPr>
      </w:pPr>
      <w:bookmarkStart w:id="25" w:name="P499"/>
      <w:bookmarkEnd w:id="25"/>
      <w:r w:rsidRPr="00B26214">
        <w:rPr>
          <w:rFonts w:ascii="Times New Roman" w:hAnsi="Times New Roman" w:cs="Times New Roman"/>
          <w:sz w:val="28"/>
          <w:szCs w:val="28"/>
        </w:rPr>
        <w:t>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w:t>
      </w:r>
      <w:r w:rsidR="00BE4963">
        <w:rPr>
          <w:rFonts w:ascii="Times New Roman" w:hAnsi="Times New Roman" w:cs="Times New Roman"/>
          <w:sz w:val="28"/>
          <w:szCs w:val="28"/>
        </w:rPr>
        <w:t xml:space="preserve"> местного</w:t>
      </w:r>
      <w:r w:rsidRPr="00B26214">
        <w:rPr>
          <w:rFonts w:ascii="Times New Roman" w:hAnsi="Times New Roman" w:cs="Times New Roman"/>
          <w:sz w:val="28"/>
          <w:szCs w:val="28"/>
        </w:rPr>
        <w:t xml:space="preserve"> бюджета и областного бюджета.</w:t>
      </w:r>
    </w:p>
    <w:p w14:paraId="29BDA5CE"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9.2.2. В целях повышения эффективности деятельности органов местного самоуправления,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99" w:tooltip="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бюджета муниципального района и областного бюджета.">
        <w:r w:rsidRPr="00B26214">
          <w:rPr>
            <w:rFonts w:ascii="Times New Roman" w:hAnsi="Times New Roman" w:cs="Times New Roman"/>
            <w:color w:val="0000FF"/>
            <w:sz w:val="28"/>
            <w:szCs w:val="28"/>
          </w:rPr>
          <w:t>пункте 9.2.1</w:t>
        </w:r>
      </w:hyperlink>
      <w:r w:rsidRPr="00B26214">
        <w:rPr>
          <w:rFonts w:ascii="Times New Roman" w:hAnsi="Times New Roman" w:cs="Times New Roman"/>
          <w:sz w:val="28"/>
          <w:szCs w:val="28"/>
        </w:rPr>
        <w:t xml:space="preserve"> настоящего Положения, устанавливаются нормативными правовыми актами области и муниципальными правовыми актами.</w:t>
      </w:r>
    </w:p>
    <w:p w14:paraId="6B8E8AA7" w14:textId="77777777" w:rsidR="0009049D" w:rsidRPr="00B26214" w:rsidRDefault="0009049D" w:rsidP="0009049D">
      <w:pPr>
        <w:pStyle w:val="ConsPlusNormal"/>
        <w:jc w:val="both"/>
        <w:rPr>
          <w:rFonts w:ascii="Times New Roman" w:hAnsi="Times New Roman" w:cs="Times New Roman"/>
          <w:sz w:val="28"/>
          <w:szCs w:val="28"/>
        </w:rPr>
      </w:pPr>
    </w:p>
    <w:p w14:paraId="0912A1BB" w14:textId="610ADF94" w:rsidR="00126B14" w:rsidRPr="00B26214" w:rsidRDefault="00126B14" w:rsidP="00C92F61">
      <w:pPr>
        <w:rPr>
          <w:color w:val="FF0000"/>
          <w:sz w:val="28"/>
          <w:szCs w:val="28"/>
        </w:rPr>
      </w:pPr>
    </w:p>
    <w:sectPr w:rsidR="00126B14" w:rsidRPr="00B26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016FD"/>
    <w:multiLevelType w:val="multilevel"/>
    <w:tmpl w:val="AFD0489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04"/>
    <w:rsid w:val="00060ADE"/>
    <w:rsid w:val="000902C5"/>
    <w:rsid w:val="0009049D"/>
    <w:rsid w:val="0009725D"/>
    <w:rsid w:val="000C3296"/>
    <w:rsid w:val="0011098C"/>
    <w:rsid w:val="00126B14"/>
    <w:rsid w:val="00146121"/>
    <w:rsid w:val="0015180A"/>
    <w:rsid w:val="00176E13"/>
    <w:rsid w:val="001E6297"/>
    <w:rsid w:val="002407D7"/>
    <w:rsid w:val="002A1916"/>
    <w:rsid w:val="002C4204"/>
    <w:rsid w:val="003471B4"/>
    <w:rsid w:val="0035343B"/>
    <w:rsid w:val="00377619"/>
    <w:rsid w:val="003A035C"/>
    <w:rsid w:val="003F7453"/>
    <w:rsid w:val="00435E7A"/>
    <w:rsid w:val="00457D53"/>
    <w:rsid w:val="004A5EDF"/>
    <w:rsid w:val="004B38FA"/>
    <w:rsid w:val="00571895"/>
    <w:rsid w:val="00597A44"/>
    <w:rsid w:val="005D2DEA"/>
    <w:rsid w:val="005D6178"/>
    <w:rsid w:val="005D796E"/>
    <w:rsid w:val="00624B88"/>
    <w:rsid w:val="00650EDF"/>
    <w:rsid w:val="00654055"/>
    <w:rsid w:val="006677A3"/>
    <w:rsid w:val="00681881"/>
    <w:rsid w:val="006879E3"/>
    <w:rsid w:val="00691224"/>
    <w:rsid w:val="006D0527"/>
    <w:rsid w:val="007162E6"/>
    <w:rsid w:val="007F03E0"/>
    <w:rsid w:val="007F0C78"/>
    <w:rsid w:val="00801AAF"/>
    <w:rsid w:val="00816ECD"/>
    <w:rsid w:val="00825AA1"/>
    <w:rsid w:val="0097053F"/>
    <w:rsid w:val="009E46BD"/>
    <w:rsid w:val="009E72D2"/>
    <w:rsid w:val="00A1287D"/>
    <w:rsid w:val="00A14FDC"/>
    <w:rsid w:val="00AC57E4"/>
    <w:rsid w:val="00AD02F8"/>
    <w:rsid w:val="00AE3996"/>
    <w:rsid w:val="00B152B8"/>
    <w:rsid w:val="00B15D25"/>
    <w:rsid w:val="00B26214"/>
    <w:rsid w:val="00B36148"/>
    <w:rsid w:val="00B63345"/>
    <w:rsid w:val="00BC3606"/>
    <w:rsid w:val="00BE4963"/>
    <w:rsid w:val="00C14247"/>
    <w:rsid w:val="00C22E48"/>
    <w:rsid w:val="00C91B2D"/>
    <w:rsid w:val="00C92F61"/>
    <w:rsid w:val="00CA6E0A"/>
    <w:rsid w:val="00CE5FD0"/>
    <w:rsid w:val="00D718FF"/>
    <w:rsid w:val="00E1078D"/>
    <w:rsid w:val="00E43AE2"/>
    <w:rsid w:val="00E67220"/>
    <w:rsid w:val="00E67D45"/>
    <w:rsid w:val="00EC4903"/>
    <w:rsid w:val="00ED0E9B"/>
    <w:rsid w:val="00F076A2"/>
    <w:rsid w:val="00F23FBE"/>
    <w:rsid w:val="00F33FD9"/>
    <w:rsid w:val="00F34473"/>
    <w:rsid w:val="00F82D63"/>
    <w:rsid w:val="00F8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859A"/>
  <w15:chartTrackingRefBased/>
  <w15:docId w15:val="{619D6E3F-7F9E-4817-AFA9-56C8BFF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E629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1E6297"/>
    <w:rPr>
      <w:rFonts w:ascii="Times New Roman" w:eastAsia="Times New Roman" w:hAnsi="Times New Roman" w:cs="Times New Roman"/>
      <w:sz w:val="24"/>
      <w:szCs w:val="24"/>
      <w:lang w:eastAsia="ru-RU"/>
    </w:rPr>
  </w:style>
  <w:style w:type="paragraph" w:customStyle="1" w:styleId="ConsPlusNormal">
    <w:name w:val="ConsPlusNormal"/>
    <w:rsid w:val="000C32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16ECD"/>
    <w:pPr>
      <w:widowControl w:val="0"/>
      <w:autoSpaceDE w:val="0"/>
      <w:autoSpaceDN w:val="0"/>
      <w:spacing w:after="0" w:line="240" w:lineRule="auto"/>
    </w:pPr>
    <w:rPr>
      <w:rFonts w:ascii="Arial" w:eastAsiaTheme="minorEastAsia" w:hAnsi="Arial" w:cs="Arial"/>
      <w:b/>
      <w:sz w:val="20"/>
      <w:lang w:eastAsia="ru-RU"/>
    </w:rPr>
  </w:style>
  <w:style w:type="paragraph" w:styleId="a5">
    <w:name w:val="Subtitle"/>
    <w:basedOn w:val="a"/>
    <w:next w:val="a"/>
    <w:link w:val="a6"/>
    <w:uiPriority w:val="11"/>
    <w:qFormat/>
    <w:rsid w:val="00E107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5"/>
    <w:uiPriority w:val="11"/>
    <w:rsid w:val="00E1078D"/>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3213&amp;dst=100339"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64894&amp;dst=124" TargetMode="External"/><Relationship Id="rId39" Type="http://schemas.openxmlformats.org/officeDocument/2006/relationships/hyperlink" Target="https://login.consultant.ru/link/?req=doc&amp;base=RLAW240&amp;n=119346&amp;dst=100018" TargetMode="External"/><Relationship Id="rId21" Type="http://schemas.openxmlformats.org/officeDocument/2006/relationships/hyperlink" Target="https://login.consultant.ru/link/?req=doc&amp;base=LAW&amp;n=472833" TargetMode="External"/><Relationship Id="rId34" Type="http://schemas.openxmlformats.org/officeDocument/2006/relationships/hyperlink" Target="https://login.consultant.ru/link/?req=doc&amp;base=LAW&amp;n=469771" TargetMode="External"/><Relationship Id="rId42" Type="http://schemas.openxmlformats.org/officeDocument/2006/relationships/hyperlink" Target="https://login.consultant.ru/link/?req=doc&amp;base=RLAW240&amp;n=207354" TargetMode="External"/><Relationship Id="rId47" Type="http://schemas.openxmlformats.org/officeDocument/2006/relationships/hyperlink" Target="https://login.consultant.ru/link/?req=doc&amp;base=LAW&amp;n=464894&amp;dst=336" TargetMode="External"/><Relationship Id="rId50" Type="http://schemas.openxmlformats.org/officeDocument/2006/relationships/hyperlink" Target="https://login.consultant.ru/link/?req=doc&amp;base=LAW&amp;n=472833&amp;dst=31" TargetMode="External"/><Relationship Id="rId55" Type="http://schemas.openxmlformats.org/officeDocument/2006/relationships/hyperlink" Target="https://login.consultant.ru/link/?req=doc&amp;base=RLAW240&amp;n=204168&amp;dst=100416" TargetMode="External"/><Relationship Id="rId7" Type="http://schemas.openxmlformats.org/officeDocument/2006/relationships/hyperlink" Target="https://login.consultant.ru/link/?req=doc&amp;base=LAW&amp;n=2875" TargetMode="External"/><Relationship Id="rId2" Type="http://schemas.openxmlformats.org/officeDocument/2006/relationships/numbering" Target="numbering.xml"/><Relationship Id="rId16" Type="http://schemas.openxmlformats.org/officeDocument/2006/relationships/hyperlink" Target="https://login.consultant.ru/link/?req=doc&amp;base=RLAW240&amp;n=207354" TargetMode="External"/><Relationship Id="rId29" Type="http://schemas.openxmlformats.org/officeDocument/2006/relationships/hyperlink" Target="https://login.consultant.ru/link/?req=doc&amp;base=LAW&amp;n=415655&amp;dst=100041" TargetMode="External"/><Relationship Id="rId11" Type="http://schemas.openxmlformats.org/officeDocument/2006/relationships/hyperlink" Target="https://login.consultant.ru/link/?req=doc&amp;base=LAW&amp;n=472833" TargetMode="External"/><Relationship Id="rId24" Type="http://schemas.openxmlformats.org/officeDocument/2006/relationships/hyperlink" Target="https://login.consultant.ru/link/?req=doc&amp;base=LAW&amp;n=471848" TargetMode="External"/><Relationship Id="rId32" Type="http://schemas.openxmlformats.org/officeDocument/2006/relationships/hyperlink" Target="https://login.consultant.ru/link/?req=doc&amp;base=RLAW240&amp;n=223213&amp;dst=100570" TargetMode="External"/><Relationship Id="rId37" Type="http://schemas.openxmlformats.org/officeDocument/2006/relationships/hyperlink" Target="https://login.consultant.ru/link/?req=doc&amp;base=RLAW240&amp;n=119346&amp;dst=100018" TargetMode="External"/><Relationship Id="rId40" Type="http://schemas.openxmlformats.org/officeDocument/2006/relationships/hyperlink" Target="https://login.consultant.ru/link/?req=doc&amp;base=LAW&amp;n=216073&amp;dst=100014" TargetMode="External"/><Relationship Id="rId45" Type="http://schemas.openxmlformats.org/officeDocument/2006/relationships/hyperlink" Target="https://login.consultant.ru/link/?req=doc&amp;base=LAW&amp;n=472833" TargetMode="External"/><Relationship Id="rId53" Type="http://schemas.openxmlformats.org/officeDocument/2006/relationships/hyperlink" Target="https://login.consultant.ru/link/?req=doc&amp;base=LAW&amp;n=93980&amp;dst=100003"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login.consultant.ru/link/?req=doc&amp;base=RLAW240&amp;n=216687" TargetMode="External"/><Relationship Id="rId4" Type="http://schemas.openxmlformats.org/officeDocument/2006/relationships/settings" Target="settings.xml"/><Relationship Id="rId9" Type="http://schemas.openxmlformats.org/officeDocument/2006/relationships/hyperlink" Target="https://login.consultant.ru/link/?req=doc&amp;base=RLAW240&amp;n=216687" TargetMode="External"/><Relationship Id="rId14" Type="http://schemas.openxmlformats.org/officeDocument/2006/relationships/hyperlink" Target="https://login.consultant.ru/link/?req=doc&amp;base=RLAW240&amp;n=223213" TargetMode="External"/><Relationship Id="rId22" Type="http://schemas.openxmlformats.org/officeDocument/2006/relationships/hyperlink" Target="https://login.consultant.ru/link/?req=doc&amp;base=LAW&amp;n=464894" TargetMode="External"/><Relationship Id="rId27" Type="http://schemas.openxmlformats.org/officeDocument/2006/relationships/hyperlink" Target="https://login.consultant.ru/link/?req=doc&amp;base=LAW&amp;n=464894" TargetMode="External"/><Relationship Id="rId30" Type="http://schemas.openxmlformats.org/officeDocument/2006/relationships/hyperlink" Target="https://login.consultant.ru/link/?req=doc&amp;base=LAW&amp;n=472833&amp;dst=100314" TargetMode="External"/><Relationship Id="rId35" Type="http://schemas.openxmlformats.org/officeDocument/2006/relationships/hyperlink" Target="https://login.consultant.ru/link/?req=doc&amp;base=RLAW240&amp;n=119346&amp;dst=100018" TargetMode="External"/><Relationship Id="rId43" Type="http://schemas.openxmlformats.org/officeDocument/2006/relationships/hyperlink" Target="https://login.consultant.ru/link/?req=doc&amp;base=LAW&amp;n=464203&amp;dst=100913" TargetMode="External"/><Relationship Id="rId48" Type="http://schemas.openxmlformats.org/officeDocument/2006/relationships/hyperlink" Target="https://login.consultant.ru/link/?req=doc&amp;base=LAW&amp;n=464894&amp;dst=339" TargetMode="External"/><Relationship Id="rId56" Type="http://schemas.openxmlformats.org/officeDocument/2006/relationships/hyperlink" Target="https://login.consultant.ru/link/?req=doc&amp;base=LAW&amp;n=464201&amp;dst=100055" TargetMode="External"/><Relationship Id="rId8" Type="http://schemas.openxmlformats.org/officeDocument/2006/relationships/hyperlink" Target="https://login.consultant.ru/link/?req=doc&amp;base=LAW&amp;n=472833&amp;dst=100017" TargetMode="External"/><Relationship Id="rId51" Type="http://schemas.openxmlformats.org/officeDocument/2006/relationships/hyperlink" Target="https://login.consultant.ru/link/?req=doc&amp;base=LAW&amp;n=472833&amp;dst=32" TargetMode="External"/><Relationship Id="rId3" Type="http://schemas.openxmlformats.org/officeDocument/2006/relationships/styles" Target="styles.xml"/><Relationship Id="rId12" Type="http://schemas.openxmlformats.org/officeDocument/2006/relationships/hyperlink" Target="https://login.consultant.ru/link/?req=doc&amp;base=RLAW240&amp;n=207354" TargetMode="External"/><Relationship Id="rId17" Type="http://schemas.openxmlformats.org/officeDocument/2006/relationships/hyperlink" Target="https://login.consultant.ru/link/?req=doc&amp;base=RLAW240&amp;n=169839" TargetMode="External"/><Relationship Id="rId25" Type="http://schemas.openxmlformats.org/officeDocument/2006/relationships/hyperlink" Target="https://login.consultant.ru/link/?req=doc&amp;base=LAW&amp;n=464894&amp;dst=123" TargetMode="External"/><Relationship Id="rId33" Type="http://schemas.openxmlformats.org/officeDocument/2006/relationships/hyperlink" Target="https://login.consultant.ru/link/?req=doc&amp;base=RLAW240&amp;n=223213&amp;dst=100483" TargetMode="External"/><Relationship Id="rId38" Type="http://schemas.openxmlformats.org/officeDocument/2006/relationships/hyperlink" Target="https://login.consultant.ru/link/?req=doc&amp;base=LAW&amp;n=216073&amp;dst=100014" TargetMode="External"/><Relationship Id="rId46" Type="http://schemas.openxmlformats.org/officeDocument/2006/relationships/hyperlink" Target="https://login.consultant.ru/link/?req=doc&amp;base=LAW&amp;n=464894" TargetMode="External"/><Relationship Id="rId59" Type="http://schemas.openxmlformats.org/officeDocument/2006/relationships/theme" Target="theme/theme1.xml"/><Relationship Id="rId20" Type="http://schemas.openxmlformats.org/officeDocument/2006/relationships/hyperlink" Target="https://login.consultant.ru/link/?req=doc&amp;base=RLAW240&amp;n=207354" TargetMode="External"/><Relationship Id="rId41" Type="http://schemas.openxmlformats.org/officeDocument/2006/relationships/hyperlink" Target="https://login.consultant.ru/link/?req=doc&amp;base=RLAW240&amp;n=207354" TargetMode="External"/><Relationship Id="rId54" Type="http://schemas.openxmlformats.org/officeDocument/2006/relationships/hyperlink" Target="https://login.consultant.ru/link/?req=doc&amp;base=LAW&amp;n=472833" TargetMode="External"/><Relationship Id="rId1" Type="http://schemas.openxmlformats.org/officeDocument/2006/relationships/customXml" Target="../customXml/item1.xml"/><Relationship Id="rId6" Type="http://schemas.openxmlformats.org/officeDocument/2006/relationships/hyperlink" Target="https://login.consultant.ru/link/?req=doc&amp;base=RLAW240&amp;n=207354&amp;dst=100755" TargetMode="External"/><Relationship Id="rId15" Type="http://schemas.openxmlformats.org/officeDocument/2006/relationships/hyperlink" Target="https://login.consultant.ru/link/?req=doc&amp;base=RLAW240&amp;n=223213" TargetMode="External"/><Relationship Id="rId23" Type="http://schemas.openxmlformats.org/officeDocument/2006/relationships/hyperlink" Target="https://login.consultant.ru/link/?req=doc&amp;base=LAW&amp;n=472833&amp;dst=100314" TargetMode="External"/><Relationship Id="rId28" Type="http://schemas.openxmlformats.org/officeDocument/2006/relationships/hyperlink" Target="https://login.consultant.ru/link/?req=doc&amp;base=LAW&amp;n=442435" TargetMode="External"/><Relationship Id="rId36" Type="http://schemas.openxmlformats.org/officeDocument/2006/relationships/hyperlink" Target="https://login.consultant.ru/link/?req=doc&amp;base=LAW&amp;n=216073&amp;dst=100014" TargetMode="External"/><Relationship Id="rId49" Type="http://schemas.openxmlformats.org/officeDocument/2006/relationships/hyperlink" Target="https://login.consultant.ru/link/?req=doc&amp;base=LAW&amp;n=464894&amp;dst=114" TargetMode="External"/><Relationship Id="rId57" Type="http://schemas.openxmlformats.org/officeDocument/2006/relationships/hyperlink" Target="https://login.consultant.ru/link/?req=doc&amp;base=LAW&amp;n=469771&amp;dst=100635" TargetMode="External"/><Relationship Id="rId10" Type="http://schemas.openxmlformats.org/officeDocument/2006/relationships/hyperlink" Target="https://login.consultant.ru/link/?req=doc&amp;base=RLAW240&amp;n=207354&amp;dst=100755" TargetMode="External"/><Relationship Id="rId31" Type="http://schemas.openxmlformats.org/officeDocument/2006/relationships/hyperlink" Target="https://login.consultant.ru/link/?req=doc&amp;base=LAW&amp;n=472832" TargetMode="External"/><Relationship Id="rId44" Type="http://schemas.openxmlformats.org/officeDocument/2006/relationships/hyperlink" Target="https://login.consultant.ru/link/?req=doc&amp;base=LAW&amp;n=472833" TargetMode="External"/><Relationship Id="rId52" Type="http://schemas.openxmlformats.org/officeDocument/2006/relationships/hyperlink" Target="https://login.consultant.ru/link/?req=doc&amp;base=LAW&amp;n=451737&amp;dst=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8C92-995C-426D-96F2-2360E812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40</Pages>
  <Words>15978</Words>
  <Characters>91077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dcterms:created xsi:type="dcterms:W3CDTF">2024-04-09T05:33:00Z</dcterms:created>
  <dcterms:modified xsi:type="dcterms:W3CDTF">2024-04-12T10:08:00Z</dcterms:modified>
</cp:coreProperties>
</file>