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8CCB" w14:textId="77777777" w:rsidR="006678EF" w:rsidRPr="006678EF" w:rsidRDefault="006678EF" w:rsidP="0066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1720562"/>
      <w:bookmarkStart w:id="1" w:name="_Hlk97024369"/>
      <w:r w:rsidRPr="006678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3F19094F" w14:textId="77777777" w:rsidR="006678EF" w:rsidRPr="006678EF" w:rsidRDefault="006678EF" w:rsidP="0066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E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E86F311" w14:textId="0990105B" w:rsidR="006678EF" w:rsidRPr="006678EF" w:rsidRDefault="00D42BE6" w:rsidP="0066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</w:t>
      </w:r>
      <w:r w:rsidR="006678EF" w:rsidRPr="006678EF">
        <w:rPr>
          <w:rFonts w:ascii="Times New Roman" w:hAnsi="Times New Roman" w:cs="Times New Roman"/>
          <w:b/>
          <w:sz w:val="28"/>
          <w:szCs w:val="28"/>
        </w:rPr>
        <w:t>КОЕ СЕЛЬСКОЕ ПОСЕЛЕНИЕ</w:t>
      </w:r>
    </w:p>
    <w:p w14:paraId="5A27A512" w14:textId="77777777" w:rsidR="006678EF" w:rsidRPr="006678EF" w:rsidRDefault="006678EF" w:rsidP="0066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EF">
        <w:rPr>
          <w:rFonts w:ascii="Times New Roman" w:hAnsi="Times New Roman" w:cs="Times New Roman"/>
          <w:b/>
          <w:sz w:val="28"/>
          <w:szCs w:val="28"/>
        </w:rPr>
        <w:t>ОМУТНИНСКОГО РАЙОНА</w:t>
      </w:r>
    </w:p>
    <w:p w14:paraId="3DF491D5" w14:textId="77777777" w:rsidR="006678EF" w:rsidRPr="006678EF" w:rsidRDefault="006678EF" w:rsidP="0066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E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6A8B809A" w14:textId="77777777" w:rsidR="006678EF" w:rsidRPr="006678EF" w:rsidRDefault="006678EF" w:rsidP="0066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18730" w14:textId="77777777" w:rsidR="006678EF" w:rsidRPr="006678EF" w:rsidRDefault="006678EF" w:rsidP="0066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53BFDD9" w14:textId="174D3D89" w:rsidR="006678EF" w:rsidRPr="006678EF" w:rsidRDefault="00D42BE6" w:rsidP="0066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678EF" w:rsidRPr="006678E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78EF" w:rsidRPr="006678EF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</w:t>
      </w:r>
      <w:r w:rsidR="006678EF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19865DA1" w14:textId="1DFD8DFA" w:rsidR="006678EF" w:rsidRPr="006678EF" w:rsidRDefault="006678EF" w:rsidP="00667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8EF">
        <w:rPr>
          <w:rFonts w:ascii="Times New Roman" w:hAnsi="Times New Roman" w:cs="Times New Roman"/>
          <w:sz w:val="28"/>
          <w:szCs w:val="28"/>
        </w:rPr>
        <w:t xml:space="preserve">с. </w:t>
      </w:r>
      <w:r w:rsidR="00D42BE6">
        <w:rPr>
          <w:rFonts w:ascii="Times New Roman" w:hAnsi="Times New Roman" w:cs="Times New Roman"/>
          <w:sz w:val="28"/>
          <w:szCs w:val="28"/>
        </w:rPr>
        <w:t>Залазна</w:t>
      </w:r>
    </w:p>
    <w:p w14:paraId="52C29D43" w14:textId="77777777" w:rsidR="006678EF" w:rsidRPr="006678EF" w:rsidRDefault="006678EF" w:rsidP="006678EF">
      <w:pPr>
        <w:pStyle w:val="ConsPlusNormal"/>
        <w:jc w:val="both"/>
        <w:rPr>
          <w:szCs w:val="28"/>
        </w:rPr>
      </w:pPr>
    </w:p>
    <w:p w14:paraId="4F3FE8DE" w14:textId="342C34A7" w:rsidR="006B1FCE" w:rsidRPr="006B1FCE" w:rsidRDefault="006B1FCE" w:rsidP="00667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2" w:name="_Hlk45825692"/>
      <w:bookmarkEnd w:id="0"/>
      <w:bookmarkEnd w:id="1"/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системе управления охраной труда в администрации </w:t>
      </w:r>
      <w:r w:rsidR="006678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r w:rsidR="00D42B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Залазнинс</w:t>
      </w:r>
      <w:r w:rsidR="006678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кое сельское поселение Омутнинского района Кировской области</w:t>
      </w:r>
    </w:p>
    <w:p w14:paraId="61D56BE1" w14:textId="77777777" w:rsidR="006B1FCE" w:rsidRPr="006B1FCE" w:rsidRDefault="006B1FCE" w:rsidP="00667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C54303" w14:textId="7BC2C654" w:rsidR="006678EF" w:rsidRDefault="006B1FCE" w:rsidP="006678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Трудовым кодексом Российской Федерации, приказом Министерства труда России от 29.10.2021 № 776н «</w:t>
      </w:r>
      <w:r w:rsidRPr="006B1FCE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ar-SA"/>
        </w:rPr>
        <w:t>Об утверждении Примерного положения о системе управления охраной труда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интересов работников, администрация </w:t>
      </w:r>
      <w:r w:rsidR="00667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42BE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Залазнинс</w:t>
      </w:r>
      <w:r w:rsidR="006678E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кое сельское поселение Омутнинского района Кировской области ПОСТАНОВЛЯЕТ:</w:t>
      </w:r>
    </w:p>
    <w:p w14:paraId="3798614F" w14:textId="6EF379B2" w:rsidR="006678EF" w:rsidRDefault="006678EF" w:rsidP="006678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Положение</w:t>
      </w:r>
      <w:r w:rsidR="006B1FCE" w:rsidRPr="006B1F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системе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охраной труда в администрации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42BE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Залазнинс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кое сельское поселение Омутнинского района Кировской области.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(прилагается).</w:t>
      </w:r>
    </w:p>
    <w:p w14:paraId="396ECADE" w14:textId="7EBBA91E" w:rsidR="006678EF" w:rsidRPr="00BA3D96" w:rsidRDefault="006678EF" w:rsidP="006678EF">
      <w:pPr>
        <w:pStyle w:val="1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ar-SA"/>
        </w:rPr>
        <w:t xml:space="preserve">2. </w:t>
      </w:r>
      <w:r w:rsidRPr="00BA3D96">
        <w:rPr>
          <w:rFonts w:ascii="Times New Roman" w:hAnsi="Times New Roman"/>
          <w:szCs w:val="28"/>
        </w:rPr>
        <w:t xml:space="preserve">Обнародовать настоящее постановление путем размещения информации на стендах в общественных местах и разместить на официальном сайте муниципального образования </w:t>
      </w:r>
      <w:r w:rsidR="00D42BE6">
        <w:rPr>
          <w:rFonts w:ascii="Times New Roman" w:hAnsi="Times New Roman"/>
          <w:szCs w:val="28"/>
        </w:rPr>
        <w:t>Залазнинс</w:t>
      </w:r>
      <w:r w:rsidRPr="00BA3D96">
        <w:rPr>
          <w:rFonts w:ascii="Times New Roman" w:hAnsi="Times New Roman"/>
          <w:szCs w:val="28"/>
        </w:rPr>
        <w:t>кое сельское поселение Омутнинского района Кировской области.</w:t>
      </w:r>
    </w:p>
    <w:p w14:paraId="6A698BF3" w14:textId="77777777" w:rsidR="006678EF" w:rsidRPr="00BA3D96" w:rsidRDefault="006678EF" w:rsidP="006678EF">
      <w:pPr>
        <w:pStyle w:val="10"/>
        <w:spacing w:line="240" w:lineRule="auto"/>
        <w:ind w:firstLine="709"/>
        <w:rPr>
          <w:rFonts w:ascii="Times New Roman" w:hAnsi="Times New Roman"/>
          <w:szCs w:val="28"/>
        </w:rPr>
      </w:pPr>
      <w:r w:rsidRPr="00BA3D96">
        <w:rPr>
          <w:rFonts w:ascii="Times New Roman" w:hAnsi="Times New Roman"/>
          <w:szCs w:val="28"/>
        </w:rPr>
        <w:t>3. Контроль за исполнением постановления оставляю за собой.</w:t>
      </w:r>
    </w:p>
    <w:p w14:paraId="0C223705" w14:textId="39E24B48" w:rsidR="00454379" w:rsidRDefault="00454379" w:rsidP="00667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57902" w14:textId="77777777" w:rsidR="00454379" w:rsidRDefault="00454379" w:rsidP="0066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0126D" w14:textId="77777777" w:rsidR="00454379" w:rsidRPr="00882259" w:rsidRDefault="00454379" w:rsidP="0066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F2CFB" w14:textId="0D59E7AF" w:rsidR="00466EDC" w:rsidRPr="00454379" w:rsidRDefault="00454379" w:rsidP="0066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3AD6072" w14:textId="1558D101" w:rsidR="00454379" w:rsidRPr="00454379" w:rsidRDefault="00D42BE6" w:rsidP="0066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Залазнинс</w:t>
      </w:r>
      <w:r w:rsidR="006678EF">
        <w:rPr>
          <w:rFonts w:ascii="Times New Roman" w:hAnsi="Times New Roman" w:cs="Times New Roman"/>
          <w:sz w:val="28"/>
          <w:szCs w:val="28"/>
        </w:rPr>
        <w:t xml:space="preserve">кого </w:t>
      </w:r>
      <w:r w:rsidR="00454379" w:rsidRPr="004543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4543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8E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М.И. Смагина</w:t>
      </w:r>
    </w:p>
    <w:bookmarkEnd w:id="2"/>
    <w:p w14:paraId="6E6F2361" w14:textId="38AD2CBC" w:rsidR="00466EDC" w:rsidRDefault="00466EDC" w:rsidP="006678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5BAE2E" w14:textId="77777777" w:rsidR="007F2598" w:rsidRDefault="007F2598" w:rsidP="003B60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8764223" w14:textId="77777777" w:rsidR="00454379" w:rsidRDefault="00454379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A6A1A1" w14:textId="77777777" w:rsidR="006B1FCE" w:rsidRDefault="006B1FCE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9362CC" w14:textId="0B56DB5F" w:rsidR="006B1FCE" w:rsidRDefault="006B1FCE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2A9458" w14:textId="6289BCB9" w:rsidR="00D42BE6" w:rsidRDefault="00D42BE6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19ED5B" w14:textId="52B3A854" w:rsidR="00D42BE6" w:rsidRDefault="00D42BE6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4D8A69" w14:textId="77777777" w:rsidR="00D42BE6" w:rsidRDefault="00D42BE6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D3FD6D" w14:textId="77777777" w:rsidR="00454379" w:rsidRDefault="00454379" w:rsidP="003B60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EAE07B9" w14:textId="4E04C80F" w:rsidR="00454379" w:rsidRPr="008D2772" w:rsidRDefault="00454379" w:rsidP="006678E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D277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36FAB20" w14:textId="7562C449" w:rsidR="00454379" w:rsidRDefault="008D2772" w:rsidP="006678E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D2772">
        <w:rPr>
          <w:rFonts w:ascii="Times New Roman" w:hAnsi="Times New Roman" w:cs="Times New Roman"/>
          <w:sz w:val="24"/>
          <w:szCs w:val="24"/>
        </w:rPr>
        <w:t>к</w:t>
      </w:r>
      <w:r w:rsidR="00454379" w:rsidRPr="008D2772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14:paraId="22709154" w14:textId="77777777" w:rsidR="006678EF" w:rsidRDefault="006678EF" w:rsidP="006678E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F5DCEC4" w14:textId="109D5570" w:rsidR="006678EF" w:rsidRDefault="00D42BE6" w:rsidP="006678E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Залазнинс</w:t>
      </w:r>
      <w:r w:rsidR="006678EF">
        <w:rPr>
          <w:rFonts w:ascii="Times New Roman" w:hAnsi="Times New Roman" w:cs="Times New Roman"/>
          <w:sz w:val="24"/>
          <w:szCs w:val="24"/>
        </w:rPr>
        <w:t>кое сельское поселение</w:t>
      </w:r>
    </w:p>
    <w:p w14:paraId="0443FD59" w14:textId="77777777" w:rsidR="006678EF" w:rsidRDefault="006678EF" w:rsidP="006678E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района</w:t>
      </w:r>
    </w:p>
    <w:p w14:paraId="7291A42F" w14:textId="3F5AF727" w:rsidR="006678EF" w:rsidRPr="008D2772" w:rsidRDefault="006678EF" w:rsidP="006678E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5A2F39F6" w14:textId="62B18512" w:rsidR="00454379" w:rsidRPr="008D2772" w:rsidRDefault="00454379" w:rsidP="006678E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D2772">
        <w:rPr>
          <w:rFonts w:ascii="Times New Roman" w:hAnsi="Times New Roman" w:cs="Times New Roman"/>
          <w:sz w:val="24"/>
          <w:szCs w:val="24"/>
        </w:rPr>
        <w:t xml:space="preserve">от </w:t>
      </w:r>
      <w:r w:rsidR="00D42BE6">
        <w:rPr>
          <w:rFonts w:ascii="Times New Roman" w:hAnsi="Times New Roman" w:cs="Times New Roman"/>
          <w:sz w:val="24"/>
          <w:szCs w:val="24"/>
        </w:rPr>
        <w:t>28.02</w:t>
      </w:r>
      <w:r w:rsidR="006678EF">
        <w:rPr>
          <w:rFonts w:ascii="Times New Roman" w:hAnsi="Times New Roman" w:cs="Times New Roman"/>
          <w:sz w:val="24"/>
          <w:szCs w:val="24"/>
        </w:rPr>
        <w:t>.2024 г №</w:t>
      </w:r>
      <w:r w:rsidR="00D42BE6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3B83050" w14:textId="77777777" w:rsidR="00454379" w:rsidRDefault="00454379" w:rsidP="00094F4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F73A0F" w14:textId="77777777" w:rsidR="006678EF" w:rsidRPr="007F2598" w:rsidRDefault="006678EF" w:rsidP="00094F4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EE28CB" w14:textId="4BFD2C8A" w:rsidR="006B1FCE" w:rsidRPr="006B1FCE" w:rsidRDefault="006678EF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14:paraId="389FD634" w14:textId="777777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системе управления охраной труда</w:t>
      </w:r>
    </w:p>
    <w:p w14:paraId="20A04713" w14:textId="75CCEB28" w:rsidR="006B1FCE" w:rsidRPr="006B1FCE" w:rsidRDefault="006B1FCE" w:rsidP="006678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администрации </w:t>
      </w:r>
      <w:r w:rsidR="006678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r w:rsidR="00D42B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Залазнинс</w:t>
      </w:r>
      <w:r w:rsidR="006678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кое сельское поселение Омутнинского района Кировской области</w:t>
      </w:r>
    </w:p>
    <w:p w14:paraId="3FD376D9" w14:textId="777777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833F98" w14:textId="777777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50A28ED5" w14:textId="77777777" w:rsidR="003313C6" w:rsidRDefault="006678EF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Положение о системе управления охраной труда (далее - Положение) разработано в соответствии с Трудовым кодексом Российской Федерации, приказом Минтруда России от 29.10.2021 № 776н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14:paraId="024A0763" w14:textId="5DBC9756" w:rsidR="003313C6" w:rsidRDefault="006B1FCE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Положение разработано в целях оказания содействия работодателю в соблюдении требований охраны труда</w:t>
      </w:r>
      <w:r w:rsidRPr="006B1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ADEF86" wp14:editId="6FCAA74B">
                <wp:extent cx="85725" cy="219075"/>
                <wp:effectExtent l="1270" t="2540" r="0" b="0"/>
                <wp:docPr id="2" name="Прямоугольник 2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C0810" id="Прямоугольник 2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CIBBZYLAMA&#10;ACoGAAAOAAAAAAAAAAAAAAAAAC4CAABkcnMvZTJvRG9jLnhtbFBLAQItABQABgAIAAAAIQB7smec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="00667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посредством создания, внедрения и обеспечения функционирования системы управления охраной труда (далее – СУОТ) в администрации </w:t>
      </w:r>
      <w:r w:rsidR="00667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  <w:r w:rsidR="00D42B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Залазнинс</w:t>
      </w:r>
      <w:r w:rsidR="00667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кое сельское поселение Омутнинского района Кировской области </w:t>
      </w:r>
      <w:r w:rsidRPr="006B1F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(далее – Администрация),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</w:t>
      </w:r>
    </w:p>
    <w:p w14:paraId="672D8D27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Администрации.</w:t>
      </w:r>
    </w:p>
    <w:p w14:paraId="7F2864F8" w14:textId="77777777" w:rsidR="003313C6" w:rsidRDefault="006B1FCE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СУОТ является неотъемлемой частью управленческой и (или_ производственной системы работодателя.</w:t>
      </w:r>
    </w:p>
    <w:p w14:paraId="7D697CF0" w14:textId="77777777" w:rsidR="003313C6" w:rsidRDefault="006B1FCE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СУОТ представляет собой единство:</w:t>
      </w:r>
    </w:p>
    <w:p w14:paraId="621091E0" w14:textId="77777777" w:rsidR="003313C6" w:rsidRDefault="006B1FCE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организационной структуры управления Администрации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14:paraId="59BBEC29" w14:textId="77777777" w:rsidR="003313C6" w:rsidRDefault="006B1FCE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14:paraId="65260EE8" w14:textId="77777777" w:rsidR="003313C6" w:rsidRDefault="006B1FCE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14:paraId="344BC6F4" w14:textId="77777777" w:rsidR="003313C6" w:rsidRDefault="006B1FCE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1.4</w:t>
      </w:r>
      <w:r w:rsidR="00331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Положение определяет задачи, права, обязанности и ответственность руководителя, специалистов Администрации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СУОТ в соответствии с установленными требованиями.</w:t>
      </w:r>
    </w:p>
    <w:p w14:paraId="2B25BF0B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создании системы управления охраной труда необходимо:</w:t>
      </w:r>
    </w:p>
    <w:p w14:paraId="3CA9D11E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14:paraId="4888316A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14:paraId="42D97551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политику учреждения в области охраны труда;</w:t>
      </w:r>
    </w:p>
    <w:p w14:paraId="5FBC2808" w14:textId="77777777" w:rsidR="003313C6" w:rsidRDefault="006B1FCE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31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цели и задачи в области охраны труда, устанавливать приоритеты;</w:t>
      </w:r>
    </w:p>
    <w:p w14:paraId="280066C0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разрабатывать организационную схему и программу для достижений её целей, выполнения поставленных задач.</w:t>
      </w:r>
    </w:p>
    <w:p w14:paraId="4BBC093E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14:paraId="4E8E02EA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распределением функций, задач и ответственности руководителя и специалистов администрации;</w:t>
      </w:r>
    </w:p>
    <w:p w14:paraId="623258AE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14:paraId="7FF1CE18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организацией обучения и систематическим повышением квалификации работников;</w:t>
      </w:r>
    </w:p>
    <w:p w14:paraId="54B7BFD2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созданием нормальных санитарно-бытовых и санитарно-гигиенических условий труда для работников учреждения. </w:t>
      </w:r>
    </w:p>
    <w:p w14:paraId="6C628EB5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организацией работ по обеспечению безопасных и здоровых условий труда;</w:t>
      </w:r>
    </w:p>
    <w:p w14:paraId="73801E63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организацией эффективной системы контроля, действующей совместно с системой материального стимулирования;</w:t>
      </w:r>
    </w:p>
    <w:p w14:paraId="399605C5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14:paraId="2A407BD6" w14:textId="77777777" w:rsidR="003313C6" w:rsidRDefault="006B1FCE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1.7. Система управления охраной труда должна предусматривать:</w:t>
      </w:r>
    </w:p>
    <w:p w14:paraId="76B6A6EA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показателей условий и охраны труда;</w:t>
      </w:r>
    </w:p>
    <w:p w14:paraId="7179F623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плановых показателей;</w:t>
      </w:r>
    </w:p>
    <w:p w14:paraId="023B19B7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предупредительно-профилактические работы;</w:t>
      </w:r>
    </w:p>
    <w:p w14:paraId="473A8A3F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 осуществления корректирующих и предупредительных действий.</w:t>
      </w:r>
    </w:p>
    <w:p w14:paraId="54749881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1.8.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14:paraId="7DAA10D6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 по обеспечению надежности и безопасности оборудования, зданий и сооружений;</w:t>
      </w:r>
    </w:p>
    <w:p w14:paraId="59E41142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14:paraId="31BED68F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1.9.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видов работ и направлений производственной деятельности должен охватить следующий обязательный минимум:</w:t>
      </w:r>
    </w:p>
    <w:p w14:paraId="4FB362F0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учебного процесса в Администрации;</w:t>
      </w:r>
    </w:p>
    <w:p w14:paraId="2994A4E5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режима соблюдения норм и правил охраны труда в Администрации;</w:t>
      </w:r>
    </w:p>
    <w:p w14:paraId="7613DEFA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эксплуатация зданий и сооружений;</w:t>
      </w:r>
    </w:p>
    <w:p w14:paraId="3F89B8C0" w14:textId="77777777" w:rsidR="003313C6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производство </w:t>
      </w:r>
      <w:proofErr w:type="spellStart"/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общеремонтных</w:t>
      </w:r>
      <w:proofErr w:type="spellEnd"/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работ;</w:t>
      </w:r>
    </w:p>
    <w:p w14:paraId="7EA4518F" w14:textId="20D88E75" w:rsidR="006B1FCE" w:rsidRPr="006B1FCE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1.10.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14:paraId="00D9E1E6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BED47" w14:textId="77777777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Цели и задача организации работ по охране труда и системы управления охраной труда </w:t>
      </w:r>
    </w:p>
    <w:p w14:paraId="618A8386" w14:textId="1F29840D" w:rsidR="006B1FCE" w:rsidRPr="006B1FCE" w:rsidRDefault="003313C6" w:rsidP="00331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14:paraId="1EB35E97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приоритета сохранения жизни и здоровья, безопасных и здоровых условий труда работников;</w:t>
      </w:r>
    </w:p>
    <w:p w14:paraId="79F3AC6B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14:paraId="3AFF55E6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расследование несчастных случаев на производстве, реализация мероприятий по их недопущению;</w:t>
      </w:r>
    </w:p>
    <w:p w14:paraId="0C3D4423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работников по вопросам охраны труда;</w:t>
      </w:r>
    </w:p>
    <w:p w14:paraId="7B3523B8" w14:textId="77777777" w:rsidR="003313C6" w:rsidRDefault="006B1FCE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14:paraId="49B62C63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системы персональной ответственности должностных лиц в области охраны труда;</w:t>
      </w:r>
    </w:p>
    <w:p w14:paraId="686F3E86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и конкретизация обязанностей и ответственности должностных лиц в области охраны труда;</w:t>
      </w:r>
    </w:p>
    <w:p w14:paraId="408C8B4C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14:paraId="649699AA" w14:textId="77777777" w:rsidR="003313C6" w:rsidRDefault="006B1FCE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3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и обеспечения зависимости оплаты труда работников от результатов работы в области охраны труда.</w:t>
      </w:r>
    </w:p>
    <w:p w14:paraId="450C7496" w14:textId="77777777" w:rsidR="003313C6" w:rsidRDefault="006B1FCE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Политика в области охраны труда.</w:t>
      </w:r>
    </w:p>
    <w:p w14:paraId="42EEF5BC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Работодатель, консультируясь с работниками, должен изложить в письменном виде политику по охране труда, которая должна:</w:t>
      </w:r>
    </w:p>
    <w:p w14:paraId="40C1338D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отвечать специфике организации и соответствовать ее размеру и характеру деятельности;</w:t>
      </w:r>
    </w:p>
    <w:p w14:paraId="6EBAFAB4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быть краткой, четко изложенной, иметь дату и вводиться в действие подписью работодателя;</w:t>
      </w:r>
    </w:p>
    <w:p w14:paraId="541B8C9E" w14:textId="77777777" w:rsidR="003313C6" w:rsidRDefault="003313C6" w:rsidP="003313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распространяться и быть легкодоступной для всех лиц на их месте работы;</w:t>
      </w:r>
    </w:p>
    <w:p w14:paraId="521999B9" w14:textId="77777777" w:rsidR="009C2C19" w:rsidRDefault="003313C6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анализироваться для постоянной пригодности;</w:t>
      </w:r>
    </w:p>
    <w:p w14:paraId="7F187E9D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быть доступной в соответствующем порядке относящимся к делу внешним заинтересованным сторонам.</w:t>
      </w:r>
    </w:p>
    <w:p w14:paraId="2C365858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2.3.2.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14:paraId="426C2671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14:paraId="2646CE8E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14:paraId="55F4F4F8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14:paraId="7DD8187B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непрерывное совершенствование функционирования системы управления охраной труда.</w:t>
      </w:r>
    </w:p>
    <w:p w14:paraId="2DF774AB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2.3.3.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управления охраной труда должна быть совместима или объединена с другими системами управления организации.</w:t>
      </w:r>
    </w:p>
    <w:p w14:paraId="1E98D521" w14:textId="77777777" w:rsidR="009C2C19" w:rsidRDefault="006B1FCE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Планирование.</w:t>
      </w:r>
    </w:p>
    <w:p w14:paraId="397FD6D6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14:paraId="214C62E5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сроков выполнения работ, связанных со специальной оценкой рабочих мест;</w:t>
      </w:r>
    </w:p>
    <w:p w14:paraId="14E7E40A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14:paraId="65D94ACF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2.4.2.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документации по данному процессу проводится руководителем.</w:t>
      </w:r>
    </w:p>
    <w:p w14:paraId="0352399D" w14:textId="77777777" w:rsidR="009C2C19" w:rsidRDefault="009C2C19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2.4.3.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14:paraId="76A7B500" w14:textId="77777777" w:rsidR="009C2C19" w:rsidRDefault="006B1FCE" w:rsidP="009C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2.4.4.</w:t>
      </w:r>
      <w:r w:rsidR="009C2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работ повышенной опасности утверждается руководителем.</w:t>
      </w:r>
    </w:p>
    <w:p w14:paraId="3B88E273" w14:textId="77777777" w:rsidR="002A4DB7" w:rsidRDefault="006B1FCE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2.4.5.</w:t>
      </w:r>
      <w:r w:rsidR="009C2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управления нормативной правовой документацией включает в себя:</w:t>
      </w:r>
    </w:p>
    <w:p w14:paraId="7DF9F22F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фиксирование и идентификацию данных и документации по правовым и иным требованиям;</w:t>
      </w:r>
    </w:p>
    <w:p w14:paraId="41F00C99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оценку и анализ документации по данному процессу;</w:t>
      </w:r>
    </w:p>
    <w:p w14:paraId="4FFCD7FD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актуализацию данных и документации, связанных с правовыми требованиями.</w:t>
      </w:r>
    </w:p>
    <w:p w14:paraId="706AF089" w14:textId="77777777" w:rsidR="002A4DB7" w:rsidRDefault="006B1FCE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2.4.6.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14:paraId="65BFE01D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ясное определение, расстановку приоритетности и, где это целесообразно, количественную оценку целей организаций по охране труда;</w:t>
      </w:r>
    </w:p>
    <w:p w14:paraId="368B7E40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14:paraId="58CBA802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отбор критериев сравнения для подтверждения достижения цели;</w:t>
      </w:r>
    </w:p>
    <w:p w14:paraId="66B13312" w14:textId="519B32E2" w:rsidR="006B1FCE" w:rsidRPr="006B1FCE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необходимой технической поддержки, ресурсов.</w:t>
      </w:r>
    </w:p>
    <w:p w14:paraId="37013984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086015" w14:textId="6C30097B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Внедрение и обеспечение функционирования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УО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</w:t>
      </w:r>
    </w:p>
    <w:p w14:paraId="38BFA0A4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14:paraId="0DFB3604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Главы муниципального образования.</w:t>
      </w:r>
    </w:p>
    <w:p w14:paraId="0C3713B7" w14:textId="77777777" w:rsidR="002A4DB7" w:rsidRDefault="006B1FCE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Ответственность за обеспечение охраны труда в Администрации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14:paraId="6B2B4279" w14:textId="77777777" w:rsidR="002A4DB7" w:rsidRDefault="006B1FCE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14:paraId="2B47BFBA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3.1.2.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работников Администрации установлены статьей 214 ТК РФ.</w:t>
      </w:r>
    </w:p>
    <w:p w14:paraId="06EE6E85" w14:textId="77777777" w:rsidR="002A4DB7" w:rsidRDefault="006B1FCE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работников в области охраны труда прописаны в их должностных инструкциях.</w:t>
      </w:r>
    </w:p>
    <w:p w14:paraId="5C509C07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3.1.3.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охране труда.</w:t>
      </w:r>
    </w:p>
    <w:p w14:paraId="387D33EE" w14:textId="1B7EB081" w:rsidR="006B1FCE" w:rsidRPr="006B1FCE" w:rsidRDefault="006B1FCE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14:paraId="29F81DDE" w14:textId="77777777" w:rsidR="002A4DB7" w:rsidRDefault="006B1FCE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14:paraId="081A5ECA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Обучение, квалификация и компетентность персонала.</w:t>
      </w:r>
    </w:p>
    <w:p w14:paraId="20A53418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14:paraId="6124959D" w14:textId="7CCC38E2" w:rsidR="006B1FCE" w:rsidRPr="006B1FCE" w:rsidRDefault="006B1FCE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14:paraId="78F14998" w14:textId="77777777" w:rsidR="002A4DB7" w:rsidRDefault="006B1FCE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14:paraId="10049378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внутреннего обмена информацией.</w:t>
      </w:r>
    </w:p>
    <w:p w14:paraId="04DE0763" w14:textId="77777777" w:rsidR="002A4DB7" w:rsidRDefault="006B1FCE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содержит описание как минимум следующих элементов обмена информацией:</w:t>
      </w:r>
    </w:p>
    <w:p w14:paraId="5F37254E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14:paraId="21C37366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рассмотрения обращений работников и поступающих от них предложений по улучшению условий труда и совершенствованию СУОТ;</w:t>
      </w:r>
    </w:p>
    <w:p w14:paraId="640F162D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14:paraId="4FF21CE4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документами СУОТ.</w:t>
      </w:r>
    </w:p>
    <w:p w14:paraId="17868E8A" w14:textId="77777777" w:rsidR="002A4DB7" w:rsidRDefault="006B1FCE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.4.1.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14:paraId="7742A617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3.4.2.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14:paraId="169946A6" w14:textId="77777777" w:rsidR="002A4DB7" w:rsidRDefault="006B1FCE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3.4.3</w:t>
      </w:r>
      <w:r w:rsidR="002A4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.Документация системы управления охраной труда:</w:t>
      </w:r>
    </w:p>
    <w:p w14:paraId="05BEFC96" w14:textId="77777777" w:rsidR="002A4DB7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периодически анализируется и при необходимости, своевременно корректируется;</w:t>
      </w:r>
    </w:p>
    <w:p w14:paraId="210F6343" w14:textId="384DBDC1" w:rsidR="006B1FCE" w:rsidRPr="006B1FCE" w:rsidRDefault="002A4DB7" w:rsidP="002A4D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доступна для работников, которых она касается и кому предназначена.</w:t>
      </w:r>
    </w:p>
    <w:p w14:paraId="665FBDA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FBB857" w14:textId="3B532ACA" w:rsidR="006B1FCE" w:rsidRPr="006B1FCE" w:rsidRDefault="006B1FCE" w:rsidP="006B1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Мониторинг и контроль результативности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УО</w:t>
      </w:r>
      <w:r w:rsidRPr="006B1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</w:p>
    <w:p w14:paraId="30447F5A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14:paraId="74AF2A2C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14:paraId="63F21B99" w14:textId="77777777" w:rsidR="002A4DB7" w:rsidRDefault="006B1FCE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14:paraId="39F64189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спецификой экономической деятельности в Администрации применяют следующие виды контроля:</w:t>
      </w:r>
    </w:p>
    <w:p w14:paraId="510A25E5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выполнения плановых мероприятий по охране труда;</w:t>
      </w:r>
    </w:p>
    <w:p w14:paraId="3773008C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состояния производственной среды:</w:t>
      </w:r>
    </w:p>
    <w:p w14:paraId="4FCE9B85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контроль;</w:t>
      </w:r>
    </w:p>
    <w:p w14:paraId="7B06B6B7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внутреннюю проверку (аудит) системы управления.</w:t>
      </w:r>
    </w:p>
    <w:p w14:paraId="64F348FC" w14:textId="77777777" w:rsidR="002A4DB7" w:rsidRDefault="006B1FCE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14:paraId="6BB72E18" w14:textId="77777777" w:rsidR="002A4DB7" w:rsidRDefault="002A4DB7" w:rsidP="002A4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обеспечивает:</w:t>
      </w:r>
    </w:p>
    <w:p w14:paraId="1DA8EFD4" w14:textId="77777777" w:rsidR="002902D1" w:rsidRDefault="002A4DB7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обратную связь по результатам деятельности в области охраны труда;</w:t>
      </w:r>
    </w:p>
    <w:p w14:paraId="6E6DD0E6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14:paraId="28D496C1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14:paraId="797FA779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периодической оценки соответствия состояния охраны труда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14:paraId="32A28F23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4.6.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Наблюдение за состоянием здоровья работников.</w:t>
      </w:r>
    </w:p>
    <w:p w14:paraId="31E840D9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4.6.1.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14:paraId="24990DC2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4.6.2.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14:paraId="61B13750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4.6.3.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14:paraId="4B1F0E94" w14:textId="77777777" w:rsidR="002902D1" w:rsidRDefault="006B1FCE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90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.6.4. 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14:paraId="1730F048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4.7.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контроль.</w:t>
      </w:r>
    </w:p>
    <w:p w14:paraId="0B22E4E9" w14:textId="77777777" w:rsidR="002902D1" w:rsidRDefault="006B1FCE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14:paraId="4EC0C85E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4.8.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состояния условий труда.</w:t>
      </w:r>
    </w:p>
    <w:p w14:paraId="63FEF39E" w14:textId="77777777" w:rsidR="002902D1" w:rsidRDefault="006B1FCE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14:paraId="4C870733" w14:textId="77777777" w:rsidR="002902D1" w:rsidRDefault="006B1FCE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14:paraId="33261BF5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4.9.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 функционирования СУОТ.</w:t>
      </w:r>
    </w:p>
    <w:p w14:paraId="53F20C7A" w14:textId="77777777" w:rsidR="002902D1" w:rsidRDefault="006B1FCE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14:paraId="0CF97954" w14:textId="77777777" w:rsidR="002902D1" w:rsidRDefault="002902D1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4.10. 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контроль.</w:t>
      </w:r>
    </w:p>
    <w:p w14:paraId="7EDC6231" w14:textId="59B05492" w:rsidR="006B1FCE" w:rsidRPr="006B1FCE" w:rsidRDefault="006B1FCE" w:rsidP="002902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14:paraId="67AFF9B8" w14:textId="77777777" w:rsidR="006B1FCE" w:rsidRPr="006B1FCE" w:rsidRDefault="006B1FCE" w:rsidP="006B1F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14:paraId="650BF4B6" w14:textId="77777777" w:rsidR="006B1FCE" w:rsidRPr="002902D1" w:rsidRDefault="006B1FCE" w:rsidP="002902D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14:paraId="16B7E766" w14:textId="77777777" w:rsidR="006B1FCE" w:rsidRPr="002902D1" w:rsidRDefault="006B1FCE" w:rsidP="002902D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2902D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_____________________</w:t>
      </w:r>
    </w:p>
    <w:p w14:paraId="28350282" w14:textId="77777777" w:rsidR="006B1FCE" w:rsidRPr="002902D1" w:rsidRDefault="006B1FCE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9D5DB4" w14:textId="77777777" w:rsidR="006B1FCE" w:rsidRPr="002902D1" w:rsidRDefault="006B1FCE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039E50" w14:textId="77777777" w:rsidR="006B1FCE" w:rsidRPr="002902D1" w:rsidRDefault="006B1FCE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DD3423" w14:textId="77777777" w:rsidR="006B1FCE" w:rsidRPr="002902D1" w:rsidRDefault="006B1FCE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25EAB9" w14:textId="77777777" w:rsidR="006B1FCE" w:rsidRDefault="006B1FCE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7784419" w14:textId="77777777" w:rsidR="002902D1" w:rsidRDefault="002902D1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D937F2" w14:textId="77777777" w:rsidR="002902D1" w:rsidRDefault="002902D1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43EF9D" w14:textId="77777777" w:rsidR="002902D1" w:rsidRDefault="002902D1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4C5CCA" w14:textId="77777777" w:rsidR="002902D1" w:rsidRDefault="002902D1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906384" w14:textId="77777777" w:rsidR="002902D1" w:rsidRDefault="002902D1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465FEC" w14:textId="77777777" w:rsidR="002902D1" w:rsidRDefault="002902D1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DAB794" w14:textId="77777777" w:rsidR="002902D1" w:rsidRPr="002902D1" w:rsidRDefault="002902D1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AA8409" w14:textId="77777777" w:rsidR="006B1FCE" w:rsidRPr="002902D1" w:rsidRDefault="006B1FCE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983C63" w14:textId="77777777" w:rsidR="006B1FCE" w:rsidRPr="002902D1" w:rsidRDefault="006B1FCE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518A1D" w14:textId="77777777" w:rsidR="006B1FCE" w:rsidRPr="002902D1" w:rsidRDefault="006B1FCE" w:rsidP="002902D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F8AD10" w14:textId="20BE1142" w:rsidR="003E0D21" w:rsidRDefault="003E0D21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14:paraId="27D104A6" w14:textId="02D1ACA8" w:rsidR="003E0D21" w:rsidRDefault="003E0D21" w:rsidP="006B1F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постановлением администрации</w:t>
      </w:r>
      <w:r w:rsidR="00F62A33">
        <w:rPr>
          <w:rFonts w:ascii="Times New Roman" w:hAnsi="Times New Roman" w:cs="Times New Roman"/>
          <w:sz w:val="28"/>
          <w:szCs w:val="28"/>
        </w:rPr>
        <w:t xml:space="preserve"> </w:t>
      </w:r>
      <w:r w:rsidR="002902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2BE6">
        <w:rPr>
          <w:rFonts w:ascii="Times New Roman" w:hAnsi="Times New Roman" w:cs="Times New Roman"/>
          <w:sz w:val="28"/>
          <w:szCs w:val="28"/>
        </w:rPr>
        <w:t>Залазнинс</w:t>
      </w:r>
      <w:r w:rsidR="002902D1">
        <w:rPr>
          <w:rFonts w:ascii="Times New Roman" w:hAnsi="Times New Roman" w:cs="Times New Roman"/>
          <w:sz w:val="28"/>
          <w:szCs w:val="28"/>
        </w:rPr>
        <w:t>кое сельское поселение Омутнинского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42BE6">
        <w:rPr>
          <w:rFonts w:ascii="Times New Roman" w:hAnsi="Times New Roman" w:cs="Times New Roman"/>
          <w:sz w:val="28"/>
          <w:szCs w:val="28"/>
        </w:rPr>
        <w:t>28.02</w:t>
      </w:r>
      <w:r w:rsidR="002902D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42BE6">
        <w:rPr>
          <w:rFonts w:ascii="Times New Roman" w:hAnsi="Times New Roman" w:cs="Times New Roman"/>
          <w:sz w:val="28"/>
          <w:szCs w:val="28"/>
        </w:rPr>
        <w:t>9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CE">
        <w:rPr>
          <w:rFonts w:ascii="Times New Roman" w:hAnsi="Times New Roman" w:cs="Times New Roman"/>
          <w:sz w:val="28"/>
          <w:szCs w:val="28"/>
        </w:rPr>
        <w:t>«</w:t>
      </w:r>
      <w:r w:rsidR="006B1FCE"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о системе управления охраной труда в администрации </w:t>
      </w:r>
      <w:r w:rsidR="00290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42BE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Залазнинс</w:t>
      </w:r>
      <w:r w:rsidR="002902D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кое сельское поселение Омутнинского района Кировской области</w:t>
      </w:r>
      <w:r w:rsid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43E529EC" w14:textId="77777777" w:rsidR="003E0D21" w:rsidRDefault="003E0D21" w:rsidP="003E0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32"/>
        <w:gridCol w:w="1914"/>
        <w:gridCol w:w="1915"/>
      </w:tblGrid>
      <w:tr w:rsidR="003E0D21" w14:paraId="3DDF30C3" w14:textId="77777777" w:rsidTr="003E0D21">
        <w:tc>
          <w:tcPr>
            <w:tcW w:w="817" w:type="dxa"/>
          </w:tcPr>
          <w:p w14:paraId="2C08B1E4" w14:textId="651479DA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649D3AD0" w14:textId="5D9391A3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14:paraId="7EE6263C" w14:textId="46D0A1EE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4" w:type="dxa"/>
          </w:tcPr>
          <w:p w14:paraId="5E55C27B" w14:textId="4CA1C1B3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14:paraId="1B12DE19" w14:textId="508F1AF6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3E0D21" w14:paraId="7C0FCFD7" w14:textId="77777777" w:rsidTr="003E0D21">
        <w:tc>
          <w:tcPr>
            <w:tcW w:w="817" w:type="dxa"/>
          </w:tcPr>
          <w:p w14:paraId="1D0A1E1F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E6DDA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FA902D5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1DE9FE2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4A8A0A2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4272052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21" w14:paraId="6BCF0362" w14:textId="77777777" w:rsidTr="003E0D21">
        <w:tc>
          <w:tcPr>
            <w:tcW w:w="817" w:type="dxa"/>
          </w:tcPr>
          <w:p w14:paraId="28323B11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55415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976F8A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69EC6AA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438572D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0753715" w14:textId="77777777" w:rsidR="003E0D21" w:rsidRDefault="003E0D21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0D1FC826" w14:textId="77777777" w:rsidTr="003E0D21">
        <w:tc>
          <w:tcPr>
            <w:tcW w:w="817" w:type="dxa"/>
          </w:tcPr>
          <w:p w14:paraId="174E1FA4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CA126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2EF64A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1AB334D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FDBD037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ECF98A5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2628520F" w14:textId="77777777" w:rsidTr="003E0D21">
        <w:tc>
          <w:tcPr>
            <w:tcW w:w="817" w:type="dxa"/>
          </w:tcPr>
          <w:p w14:paraId="73E0D8B8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19712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7D5B3E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C221ADC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36D52BE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40C47B9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72F870F5" w14:textId="77777777" w:rsidTr="003E0D21">
        <w:tc>
          <w:tcPr>
            <w:tcW w:w="817" w:type="dxa"/>
          </w:tcPr>
          <w:p w14:paraId="40126C9A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43B20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0CEC14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5C9909C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0BD863E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1D3BCA2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2585C153" w14:textId="77777777" w:rsidTr="003E0D21">
        <w:tc>
          <w:tcPr>
            <w:tcW w:w="817" w:type="dxa"/>
          </w:tcPr>
          <w:p w14:paraId="175649EC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9BF83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1B4BFF0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E340844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D2E0DBF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AD20139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2F26EA42" w14:textId="77777777" w:rsidTr="003E0D21">
        <w:tc>
          <w:tcPr>
            <w:tcW w:w="817" w:type="dxa"/>
          </w:tcPr>
          <w:p w14:paraId="02F5BE9F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9F574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F8A1C04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06173C2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5A2BD0E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F3BAB48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7C5733BE" w14:textId="77777777" w:rsidTr="003E0D21">
        <w:tc>
          <w:tcPr>
            <w:tcW w:w="817" w:type="dxa"/>
          </w:tcPr>
          <w:p w14:paraId="38690279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A5C36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506CF8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571288D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12DADD9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07324CB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63058CCC" w14:textId="77777777" w:rsidTr="003E0D21">
        <w:tc>
          <w:tcPr>
            <w:tcW w:w="817" w:type="dxa"/>
          </w:tcPr>
          <w:p w14:paraId="66F76338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0BA31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73DA57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068C3538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BE25140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453EF06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27DEA177" w14:textId="77777777" w:rsidTr="003E0D21">
        <w:tc>
          <w:tcPr>
            <w:tcW w:w="817" w:type="dxa"/>
          </w:tcPr>
          <w:p w14:paraId="22E51EE2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80294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317C5A8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420661FF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9EA54AD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DBF1D94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76FE85D1" w14:textId="77777777" w:rsidTr="003E0D21">
        <w:tc>
          <w:tcPr>
            <w:tcW w:w="817" w:type="dxa"/>
          </w:tcPr>
          <w:p w14:paraId="1D609FD5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A73E6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0CD025E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3E09263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95CA951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2D881F5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36742D6E" w14:textId="77777777" w:rsidTr="003E0D21">
        <w:tc>
          <w:tcPr>
            <w:tcW w:w="817" w:type="dxa"/>
          </w:tcPr>
          <w:p w14:paraId="21FF946D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18BDB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EF37CF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43CE5BA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F45EF21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8F3A7AA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3BDDA2EF" w14:textId="77777777" w:rsidTr="003E0D21">
        <w:tc>
          <w:tcPr>
            <w:tcW w:w="817" w:type="dxa"/>
          </w:tcPr>
          <w:p w14:paraId="40C07C6C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CB78A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B4A17E1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482D80D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AA71EDF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8583B0A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176D023E" w14:textId="77777777" w:rsidTr="003E0D21">
        <w:tc>
          <w:tcPr>
            <w:tcW w:w="817" w:type="dxa"/>
          </w:tcPr>
          <w:p w14:paraId="4BFBD2D3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8AB22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BA0C05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D6BFF66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331AEE5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40F3B91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FE" w14:paraId="1FB794DD" w14:textId="77777777" w:rsidTr="003E0D21">
        <w:tc>
          <w:tcPr>
            <w:tcW w:w="817" w:type="dxa"/>
          </w:tcPr>
          <w:p w14:paraId="60D69EE7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F7A73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849625E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24FB320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6979995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0EBC37D" w14:textId="77777777" w:rsidR="00E778FE" w:rsidRDefault="00E778FE" w:rsidP="003E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67CC0F" w14:textId="77777777" w:rsidR="003E0D21" w:rsidRPr="003E0D21" w:rsidRDefault="003E0D21" w:rsidP="003E0D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0D21" w:rsidRPr="003E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67FDA" w14:textId="77777777" w:rsidR="00BE28E3" w:rsidRDefault="00BE28E3" w:rsidP="004202BB">
      <w:pPr>
        <w:spacing w:after="0" w:line="240" w:lineRule="auto"/>
      </w:pPr>
      <w:r>
        <w:separator/>
      </w:r>
    </w:p>
  </w:endnote>
  <w:endnote w:type="continuationSeparator" w:id="0">
    <w:p w14:paraId="56947739" w14:textId="77777777" w:rsidR="00BE28E3" w:rsidRDefault="00BE28E3" w:rsidP="0042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0341" w14:textId="77777777" w:rsidR="00BE28E3" w:rsidRDefault="00BE28E3" w:rsidP="004202BB">
      <w:pPr>
        <w:spacing w:after="0" w:line="240" w:lineRule="auto"/>
      </w:pPr>
      <w:r>
        <w:separator/>
      </w:r>
    </w:p>
  </w:footnote>
  <w:footnote w:type="continuationSeparator" w:id="0">
    <w:p w14:paraId="547A17F7" w14:textId="77777777" w:rsidR="00BE28E3" w:rsidRDefault="00BE28E3" w:rsidP="0042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42F"/>
    <w:multiLevelType w:val="multilevel"/>
    <w:tmpl w:val="D368D9B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B2820A6"/>
    <w:multiLevelType w:val="multilevel"/>
    <w:tmpl w:val="72267F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DC5745"/>
    <w:multiLevelType w:val="hybridMultilevel"/>
    <w:tmpl w:val="76784FB6"/>
    <w:lvl w:ilvl="0" w:tplc="641C083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C0B75"/>
    <w:multiLevelType w:val="hybridMultilevel"/>
    <w:tmpl w:val="906021C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2CE4"/>
    <w:multiLevelType w:val="multilevel"/>
    <w:tmpl w:val="A3A2ED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6CE122E"/>
    <w:multiLevelType w:val="hybridMultilevel"/>
    <w:tmpl w:val="4B3487C8"/>
    <w:lvl w:ilvl="0" w:tplc="6C36DC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7800"/>
    <w:multiLevelType w:val="hybridMultilevel"/>
    <w:tmpl w:val="CF98A87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4861"/>
    <w:multiLevelType w:val="hybridMultilevel"/>
    <w:tmpl w:val="07D49CE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5C27"/>
    <w:multiLevelType w:val="hybridMultilevel"/>
    <w:tmpl w:val="FFC0364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C5E01"/>
    <w:multiLevelType w:val="hybridMultilevel"/>
    <w:tmpl w:val="2E606D9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D5EA3"/>
    <w:multiLevelType w:val="hybridMultilevel"/>
    <w:tmpl w:val="DB922BD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243A1"/>
    <w:multiLevelType w:val="hybridMultilevel"/>
    <w:tmpl w:val="80AA9E3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0652A"/>
    <w:multiLevelType w:val="hybridMultilevel"/>
    <w:tmpl w:val="84B2058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F115A"/>
    <w:multiLevelType w:val="hybridMultilevel"/>
    <w:tmpl w:val="B470B2D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1663"/>
    <w:multiLevelType w:val="hybridMultilevel"/>
    <w:tmpl w:val="24FADA7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E5B89"/>
    <w:multiLevelType w:val="hybridMultilevel"/>
    <w:tmpl w:val="CE54FA1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50639"/>
    <w:multiLevelType w:val="hybridMultilevel"/>
    <w:tmpl w:val="F1947E7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53F2D"/>
    <w:multiLevelType w:val="hybridMultilevel"/>
    <w:tmpl w:val="EB4AF2A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708CC"/>
    <w:multiLevelType w:val="hybridMultilevel"/>
    <w:tmpl w:val="467215F4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36273"/>
    <w:multiLevelType w:val="hybridMultilevel"/>
    <w:tmpl w:val="B59462AA"/>
    <w:lvl w:ilvl="0" w:tplc="A86A7F9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3EE"/>
    <w:multiLevelType w:val="hybridMultilevel"/>
    <w:tmpl w:val="C07CEEB8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C7A8C"/>
    <w:multiLevelType w:val="hybridMultilevel"/>
    <w:tmpl w:val="26002482"/>
    <w:lvl w:ilvl="0" w:tplc="15E8DE3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E245C"/>
    <w:multiLevelType w:val="hybridMultilevel"/>
    <w:tmpl w:val="A06CC6BC"/>
    <w:lvl w:ilvl="0" w:tplc="486E2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3EB2F32"/>
    <w:multiLevelType w:val="hybridMultilevel"/>
    <w:tmpl w:val="B8C4D84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B31BD"/>
    <w:multiLevelType w:val="hybridMultilevel"/>
    <w:tmpl w:val="9D60141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86AB3"/>
    <w:multiLevelType w:val="hybridMultilevel"/>
    <w:tmpl w:val="3490EACE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87F"/>
    <w:multiLevelType w:val="hybridMultilevel"/>
    <w:tmpl w:val="A506416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E5F92"/>
    <w:multiLevelType w:val="hybridMultilevel"/>
    <w:tmpl w:val="4FD05C2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027D8"/>
    <w:multiLevelType w:val="hybridMultilevel"/>
    <w:tmpl w:val="6338CFD8"/>
    <w:lvl w:ilvl="0" w:tplc="DF36DC4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6413A"/>
    <w:multiLevelType w:val="hybridMultilevel"/>
    <w:tmpl w:val="3508DF0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B3DEF"/>
    <w:multiLevelType w:val="hybridMultilevel"/>
    <w:tmpl w:val="79589974"/>
    <w:lvl w:ilvl="0" w:tplc="641C083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E00AE2"/>
    <w:multiLevelType w:val="hybridMultilevel"/>
    <w:tmpl w:val="58C0170E"/>
    <w:lvl w:ilvl="0" w:tplc="693C89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F2BD3"/>
    <w:multiLevelType w:val="hybridMultilevel"/>
    <w:tmpl w:val="1172BA2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03E0E"/>
    <w:multiLevelType w:val="hybridMultilevel"/>
    <w:tmpl w:val="B7B6529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D7A12"/>
    <w:multiLevelType w:val="hybridMultilevel"/>
    <w:tmpl w:val="F59AD8DC"/>
    <w:lvl w:ilvl="0" w:tplc="F38621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819A9"/>
    <w:multiLevelType w:val="hybridMultilevel"/>
    <w:tmpl w:val="C84479BA"/>
    <w:lvl w:ilvl="0" w:tplc="60C01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8241D"/>
    <w:multiLevelType w:val="hybridMultilevel"/>
    <w:tmpl w:val="2CA8ADE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E49A7"/>
    <w:multiLevelType w:val="hybridMultilevel"/>
    <w:tmpl w:val="A5A2CBE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02CEF"/>
    <w:multiLevelType w:val="hybridMultilevel"/>
    <w:tmpl w:val="25F0E370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B1D5A13"/>
    <w:multiLevelType w:val="hybridMultilevel"/>
    <w:tmpl w:val="A4087912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40A19"/>
    <w:multiLevelType w:val="hybridMultilevel"/>
    <w:tmpl w:val="1EE240A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B2C58"/>
    <w:multiLevelType w:val="hybridMultilevel"/>
    <w:tmpl w:val="B7D4D5AC"/>
    <w:lvl w:ilvl="0" w:tplc="5B4285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5338C"/>
    <w:multiLevelType w:val="hybridMultilevel"/>
    <w:tmpl w:val="7B9EC87E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6469C"/>
    <w:multiLevelType w:val="hybridMultilevel"/>
    <w:tmpl w:val="04489B46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FFE1326"/>
    <w:multiLevelType w:val="hybridMultilevel"/>
    <w:tmpl w:val="60561A60"/>
    <w:lvl w:ilvl="0" w:tplc="1C182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35"/>
  </w:num>
  <w:num w:numId="5">
    <w:abstractNumId w:val="16"/>
  </w:num>
  <w:num w:numId="6">
    <w:abstractNumId w:val="40"/>
  </w:num>
  <w:num w:numId="7">
    <w:abstractNumId w:val="14"/>
  </w:num>
  <w:num w:numId="8">
    <w:abstractNumId w:val="18"/>
  </w:num>
  <w:num w:numId="9">
    <w:abstractNumId w:val="37"/>
  </w:num>
  <w:num w:numId="10">
    <w:abstractNumId w:val="8"/>
  </w:num>
  <w:num w:numId="11">
    <w:abstractNumId w:val="7"/>
  </w:num>
  <w:num w:numId="12">
    <w:abstractNumId w:val="15"/>
  </w:num>
  <w:num w:numId="13">
    <w:abstractNumId w:val="32"/>
  </w:num>
  <w:num w:numId="14">
    <w:abstractNumId w:val="31"/>
  </w:num>
  <w:num w:numId="15">
    <w:abstractNumId w:val="6"/>
  </w:num>
  <w:num w:numId="16">
    <w:abstractNumId w:val="36"/>
  </w:num>
  <w:num w:numId="17">
    <w:abstractNumId w:val="41"/>
  </w:num>
  <w:num w:numId="18">
    <w:abstractNumId w:val="11"/>
  </w:num>
  <w:num w:numId="19">
    <w:abstractNumId w:val="17"/>
  </w:num>
  <w:num w:numId="20">
    <w:abstractNumId w:val="5"/>
  </w:num>
  <w:num w:numId="21">
    <w:abstractNumId w:val="9"/>
  </w:num>
  <w:num w:numId="22">
    <w:abstractNumId w:val="24"/>
  </w:num>
  <w:num w:numId="23">
    <w:abstractNumId w:val="33"/>
  </w:num>
  <w:num w:numId="24">
    <w:abstractNumId w:val="23"/>
  </w:num>
  <w:num w:numId="25">
    <w:abstractNumId w:val="34"/>
  </w:num>
  <w:num w:numId="26">
    <w:abstractNumId w:val="42"/>
  </w:num>
  <w:num w:numId="27">
    <w:abstractNumId w:val="28"/>
  </w:num>
  <w:num w:numId="28">
    <w:abstractNumId w:val="3"/>
  </w:num>
  <w:num w:numId="29">
    <w:abstractNumId w:val="27"/>
  </w:num>
  <w:num w:numId="30">
    <w:abstractNumId w:val="21"/>
  </w:num>
  <w:num w:numId="31">
    <w:abstractNumId w:val="12"/>
  </w:num>
  <w:num w:numId="32">
    <w:abstractNumId w:val="10"/>
  </w:num>
  <w:num w:numId="33">
    <w:abstractNumId w:val="13"/>
  </w:num>
  <w:num w:numId="34">
    <w:abstractNumId w:val="39"/>
  </w:num>
  <w:num w:numId="35">
    <w:abstractNumId w:val="29"/>
  </w:num>
  <w:num w:numId="36">
    <w:abstractNumId w:val="26"/>
  </w:num>
  <w:num w:numId="37">
    <w:abstractNumId w:val="44"/>
  </w:num>
  <w:num w:numId="38">
    <w:abstractNumId w:val="22"/>
  </w:num>
  <w:num w:numId="39">
    <w:abstractNumId w:val="30"/>
  </w:num>
  <w:num w:numId="40">
    <w:abstractNumId w:val="38"/>
  </w:num>
  <w:num w:numId="41">
    <w:abstractNumId w:val="1"/>
  </w:num>
  <w:num w:numId="42">
    <w:abstractNumId w:val="43"/>
  </w:num>
  <w:num w:numId="43">
    <w:abstractNumId w:val="0"/>
  </w:num>
  <w:num w:numId="44">
    <w:abstractNumId w:val="4"/>
  </w:num>
  <w:num w:numId="45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506"/>
    <w:rsid w:val="000012D5"/>
    <w:rsid w:val="000076C8"/>
    <w:rsid w:val="000134D5"/>
    <w:rsid w:val="00014EE1"/>
    <w:rsid w:val="00041776"/>
    <w:rsid w:val="00055C41"/>
    <w:rsid w:val="00066A1F"/>
    <w:rsid w:val="00067FF0"/>
    <w:rsid w:val="00075B41"/>
    <w:rsid w:val="00075C27"/>
    <w:rsid w:val="00090FE3"/>
    <w:rsid w:val="00094F46"/>
    <w:rsid w:val="000B2207"/>
    <w:rsid w:val="000B49C9"/>
    <w:rsid w:val="000C467B"/>
    <w:rsid w:val="000D1B06"/>
    <w:rsid w:val="000E546F"/>
    <w:rsid w:val="00100411"/>
    <w:rsid w:val="001031A4"/>
    <w:rsid w:val="00117276"/>
    <w:rsid w:val="00117EB9"/>
    <w:rsid w:val="001201C4"/>
    <w:rsid w:val="00121039"/>
    <w:rsid w:val="00154733"/>
    <w:rsid w:val="00174DDD"/>
    <w:rsid w:val="00191D99"/>
    <w:rsid w:val="001939C4"/>
    <w:rsid w:val="001A099D"/>
    <w:rsid w:val="001A498C"/>
    <w:rsid w:val="001A75D5"/>
    <w:rsid w:val="001C014B"/>
    <w:rsid w:val="001E53C3"/>
    <w:rsid w:val="001F6C3D"/>
    <w:rsid w:val="00210ECB"/>
    <w:rsid w:val="00211508"/>
    <w:rsid w:val="00226071"/>
    <w:rsid w:val="0023464F"/>
    <w:rsid w:val="00256599"/>
    <w:rsid w:val="00264981"/>
    <w:rsid w:val="002707A3"/>
    <w:rsid w:val="00290288"/>
    <w:rsid w:val="002902D1"/>
    <w:rsid w:val="00293319"/>
    <w:rsid w:val="002A0E3E"/>
    <w:rsid w:val="002A0F22"/>
    <w:rsid w:val="002A4DB7"/>
    <w:rsid w:val="002C0393"/>
    <w:rsid w:val="002C0E9A"/>
    <w:rsid w:val="002D499D"/>
    <w:rsid w:val="002F6C49"/>
    <w:rsid w:val="00314CC8"/>
    <w:rsid w:val="00330F4A"/>
    <w:rsid w:val="003313C6"/>
    <w:rsid w:val="00341191"/>
    <w:rsid w:val="0035115D"/>
    <w:rsid w:val="00356306"/>
    <w:rsid w:val="00365843"/>
    <w:rsid w:val="003667A3"/>
    <w:rsid w:val="003768DE"/>
    <w:rsid w:val="0038156A"/>
    <w:rsid w:val="00386800"/>
    <w:rsid w:val="003934B2"/>
    <w:rsid w:val="00395506"/>
    <w:rsid w:val="00397F4E"/>
    <w:rsid w:val="003A2484"/>
    <w:rsid w:val="003A6F93"/>
    <w:rsid w:val="003B604A"/>
    <w:rsid w:val="003D74A6"/>
    <w:rsid w:val="003E0D21"/>
    <w:rsid w:val="003F31CE"/>
    <w:rsid w:val="00412DB5"/>
    <w:rsid w:val="00413681"/>
    <w:rsid w:val="004202BB"/>
    <w:rsid w:val="00421CA8"/>
    <w:rsid w:val="004423D4"/>
    <w:rsid w:val="00454379"/>
    <w:rsid w:val="00460D6B"/>
    <w:rsid w:val="00466EDC"/>
    <w:rsid w:val="00474BC1"/>
    <w:rsid w:val="0049194D"/>
    <w:rsid w:val="004A26DC"/>
    <w:rsid w:val="004A3780"/>
    <w:rsid w:val="004B2024"/>
    <w:rsid w:val="004C4EBE"/>
    <w:rsid w:val="004C7CE7"/>
    <w:rsid w:val="004D3A18"/>
    <w:rsid w:val="004E76C1"/>
    <w:rsid w:val="00511034"/>
    <w:rsid w:val="00511F90"/>
    <w:rsid w:val="00522781"/>
    <w:rsid w:val="00523500"/>
    <w:rsid w:val="005276D8"/>
    <w:rsid w:val="005402EA"/>
    <w:rsid w:val="00544536"/>
    <w:rsid w:val="005667B0"/>
    <w:rsid w:val="00571BEB"/>
    <w:rsid w:val="005806B5"/>
    <w:rsid w:val="00580B10"/>
    <w:rsid w:val="0058402F"/>
    <w:rsid w:val="005929D4"/>
    <w:rsid w:val="005B7132"/>
    <w:rsid w:val="005D22DD"/>
    <w:rsid w:val="005D7668"/>
    <w:rsid w:val="005E1D14"/>
    <w:rsid w:val="005E1E8D"/>
    <w:rsid w:val="006151AF"/>
    <w:rsid w:val="00640A48"/>
    <w:rsid w:val="0064603A"/>
    <w:rsid w:val="00655996"/>
    <w:rsid w:val="00663031"/>
    <w:rsid w:val="006678EF"/>
    <w:rsid w:val="0067076B"/>
    <w:rsid w:val="00674370"/>
    <w:rsid w:val="00675FA9"/>
    <w:rsid w:val="00695C7E"/>
    <w:rsid w:val="006B1FCE"/>
    <w:rsid w:val="006E2C0A"/>
    <w:rsid w:val="00706F79"/>
    <w:rsid w:val="00722145"/>
    <w:rsid w:val="007465A0"/>
    <w:rsid w:val="00751B84"/>
    <w:rsid w:val="00761757"/>
    <w:rsid w:val="00767337"/>
    <w:rsid w:val="007710FA"/>
    <w:rsid w:val="007742CE"/>
    <w:rsid w:val="00775264"/>
    <w:rsid w:val="0078189D"/>
    <w:rsid w:val="00786AFC"/>
    <w:rsid w:val="00796DDE"/>
    <w:rsid w:val="007A0A22"/>
    <w:rsid w:val="007A12EC"/>
    <w:rsid w:val="007C4899"/>
    <w:rsid w:val="007D473D"/>
    <w:rsid w:val="007F2598"/>
    <w:rsid w:val="0080145D"/>
    <w:rsid w:val="008038AE"/>
    <w:rsid w:val="00803AAC"/>
    <w:rsid w:val="0080643B"/>
    <w:rsid w:val="00813CED"/>
    <w:rsid w:val="008220CC"/>
    <w:rsid w:val="00827807"/>
    <w:rsid w:val="0085757B"/>
    <w:rsid w:val="00865285"/>
    <w:rsid w:val="00873B65"/>
    <w:rsid w:val="00882259"/>
    <w:rsid w:val="00890DC9"/>
    <w:rsid w:val="008D2772"/>
    <w:rsid w:val="008D5F2F"/>
    <w:rsid w:val="008E72D2"/>
    <w:rsid w:val="00906DD5"/>
    <w:rsid w:val="00922137"/>
    <w:rsid w:val="0092330F"/>
    <w:rsid w:val="0094199C"/>
    <w:rsid w:val="00972233"/>
    <w:rsid w:val="00977EEE"/>
    <w:rsid w:val="009800D5"/>
    <w:rsid w:val="009849C3"/>
    <w:rsid w:val="00992E2F"/>
    <w:rsid w:val="009A5F3C"/>
    <w:rsid w:val="009A6851"/>
    <w:rsid w:val="009A7AD1"/>
    <w:rsid w:val="009C2C19"/>
    <w:rsid w:val="009D575E"/>
    <w:rsid w:val="009D6CDB"/>
    <w:rsid w:val="009F5FD8"/>
    <w:rsid w:val="00A36E48"/>
    <w:rsid w:val="00A421A7"/>
    <w:rsid w:val="00A52F8A"/>
    <w:rsid w:val="00A62CB1"/>
    <w:rsid w:val="00A761CC"/>
    <w:rsid w:val="00A842EE"/>
    <w:rsid w:val="00AB2DD7"/>
    <w:rsid w:val="00AC2FC2"/>
    <w:rsid w:val="00AD157F"/>
    <w:rsid w:val="00AD5C3D"/>
    <w:rsid w:val="00AE7C6E"/>
    <w:rsid w:val="00AF2AE4"/>
    <w:rsid w:val="00B060DE"/>
    <w:rsid w:val="00B24E45"/>
    <w:rsid w:val="00B33728"/>
    <w:rsid w:val="00B352D9"/>
    <w:rsid w:val="00B36683"/>
    <w:rsid w:val="00B37EAC"/>
    <w:rsid w:val="00B56479"/>
    <w:rsid w:val="00B852D1"/>
    <w:rsid w:val="00BB0B41"/>
    <w:rsid w:val="00BB14B5"/>
    <w:rsid w:val="00BC0C64"/>
    <w:rsid w:val="00BE28E3"/>
    <w:rsid w:val="00BF230E"/>
    <w:rsid w:val="00C072C8"/>
    <w:rsid w:val="00C21966"/>
    <w:rsid w:val="00C45E8A"/>
    <w:rsid w:val="00C672B8"/>
    <w:rsid w:val="00C7235C"/>
    <w:rsid w:val="00C77FC9"/>
    <w:rsid w:val="00C918D3"/>
    <w:rsid w:val="00CA28C6"/>
    <w:rsid w:val="00CA3919"/>
    <w:rsid w:val="00CB75BE"/>
    <w:rsid w:val="00CD2237"/>
    <w:rsid w:val="00CF023A"/>
    <w:rsid w:val="00D14CAE"/>
    <w:rsid w:val="00D178BE"/>
    <w:rsid w:val="00D32348"/>
    <w:rsid w:val="00D42BE6"/>
    <w:rsid w:val="00D528DE"/>
    <w:rsid w:val="00D86F50"/>
    <w:rsid w:val="00DA488E"/>
    <w:rsid w:val="00DA5E49"/>
    <w:rsid w:val="00DB754F"/>
    <w:rsid w:val="00DD7ECB"/>
    <w:rsid w:val="00E15365"/>
    <w:rsid w:val="00E215F0"/>
    <w:rsid w:val="00E71841"/>
    <w:rsid w:val="00E778FE"/>
    <w:rsid w:val="00E87944"/>
    <w:rsid w:val="00E93095"/>
    <w:rsid w:val="00EB1B4B"/>
    <w:rsid w:val="00EB502D"/>
    <w:rsid w:val="00ED0D65"/>
    <w:rsid w:val="00ED162E"/>
    <w:rsid w:val="00ED1C9D"/>
    <w:rsid w:val="00ED3317"/>
    <w:rsid w:val="00EF1AC7"/>
    <w:rsid w:val="00F21B5A"/>
    <w:rsid w:val="00F363A8"/>
    <w:rsid w:val="00F53359"/>
    <w:rsid w:val="00F57C77"/>
    <w:rsid w:val="00F62181"/>
    <w:rsid w:val="00F62A33"/>
    <w:rsid w:val="00F70639"/>
    <w:rsid w:val="00F866DA"/>
    <w:rsid w:val="00FA63A7"/>
    <w:rsid w:val="00FC7D43"/>
    <w:rsid w:val="00FD4DBA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4AC7"/>
  <w15:docId w15:val="{D2C26543-DCC2-48E4-BE99-717ABDA7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DC"/>
    <w:pPr>
      <w:ind w:left="720"/>
      <w:contextualSpacing/>
    </w:pPr>
  </w:style>
  <w:style w:type="table" w:styleId="a4">
    <w:name w:val="Table Grid"/>
    <w:basedOn w:val="a1"/>
    <w:uiPriority w:val="39"/>
    <w:rsid w:val="0046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E7C6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AE7C6E"/>
    <w:pPr>
      <w:ind w:firstLine="0"/>
    </w:pPr>
  </w:style>
  <w:style w:type="table" w:customStyle="1" w:styleId="1">
    <w:name w:val="Сетка таблицы1"/>
    <w:basedOn w:val="a1"/>
    <w:next w:val="a4"/>
    <w:uiPriority w:val="39"/>
    <w:rsid w:val="004202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2BB"/>
  </w:style>
  <w:style w:type="paragraph" w:styleId="a8">
    <w:name w:val="footer"/>
    <w:basedOn w:val="a"/>
    <w:link w:val="a9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2BB"/>
  </w:style>
  <w:style w:type="paragraph" w:styleId="aa">
    <w:name w:val="Balloon Text"/>
    <w:basedOn w:val="a"/>
    <w:link w:val="ab"/>
    <w:uiPriority w:val="99"/>
    <w:semiHidden/>
    <w:unhideWhenUsed/>
    <w:rsid w:val="0000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2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667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7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10"/>
    <w:locked/>
    <w:rsid w:val="006678EF"/>
    <w:rPr>
      <w:rFonts w:ascii="Calibri" w:eastAsia="Calibri" w:hAnsi="Calibri"/>
      <w:color w:val="000000"/>
      <w:sz w:val="28"/>
    </w:rPr>
  </w:style>
  <w:style w:type="paragraph" w:customStyle="1" w:styleId="10">
    <w:name w:val="Без интервала1"/>
    <w:link w:val="NoSpacingChar"/>
    <w:rsid w:val="006678EF"/>
    <w:pPr>
      <w:spacing w:after="0" w:line="276" w:lineRule="auto"/>
      <w:ind w:firstLine="567"/>
      <w:jc w:val="both"/>
    </w:pPr>
    <w:rPr>
      <w:rFonts w:ascii="Calibri" w:eastAsia="Calibri" w:hAnsi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user</cp:lastModifiedBy>
  <cp:revision>13</cp:revision>
  <cp:lastPrinted>2024-01-25T11:17:00Z</cp:lastPrinted>
  <dcterms:created xsi:type="dcterms:W3CDTF">2023-03-13T06:22:00Z</dcterms:created>
  <dcterms:modified xsi:type="dcterms:W3CDTF">2024-03-07T06:11:00Z</dcterms:modified>
</cp:coreProperties>
</file>