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71"/>
        <w:gridCol w:w="397"/>
        <w:gridCol w:w="1872"/>
        <w:gridCol w:w="510"/>
        <w:gridCol w:w="4423"/>
      </w:tblGrid>
      <w:tr w:rsidR="00654D13">
        <w:trPr>
          <w:cantSplit/>
          <w:trHeight w:val="2570"/>
        </w:trPr>
        <w:tc>
          <w:tcPr>
            <w:tcW w:w="4140" w:type="dxa"/>
            <w:gridSpan w:val="3"/>
          </w:tcPr>
          <w:p w:rsidR="00654D13" w:rsidRDefault="00654D13">
            <w:pPr>
              <w:spacing w:before="60" w:line="22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Муниципальное образование</w:t>
            </w:r>
          </w:p>
          <w:p w:rsidR="00654D13" w:rsidRDefault="00654D13">
            <w:pPr>
              <w:spacing w:line="22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Залазнинское сельское поселение</w:t>
            </w:r>
          </w:p>
          <w:p w:rsidR="00654D13" w:rsidRDefault="00654D13">
            <w:pPr>
              <w:spacing w:line="22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Омутнинского района </w:t>
            </w:r>
          </w:p>
          <w:p w:rsidR="00654D13" w:rsidRDefault="00654D13">
            <w:pPr>
              <w:spacing w:after="120" w:line="220" w:lineRule="exac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Кировской области</w:t>
            </w:r>
          </w:p>
          <w:p w:rsidR="00654D13" w:rsidRDefault="00654D13">
            <w:pPr>
              <w:spacing w:line="300" w:lineRule="exac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АДМИНИСТРАЦИЯ</w:t>
            </w:r>
          </w:p>
          <w:p w:rsidR="00654D13" w:rsidRDefault="00654D13">
            <w:pPr>
              <w:spacing w:line="300" w:lineRule="exac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ЗАЛАЗНИНСКОГО СЕЛЬСКОГО ПОСЕЛЕНИЯ</w:t>
            </w:r>
          </w:p>
          <w:p w:rsidR="00654D13" w:rsidRDefault="00654D13">
            <w:pPr>
              <w:spacing w:before="120"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Шоссейная, д. </w:t>
            </w:r>
            <w:proofErr w:type="gramStart"/>
            <w:r>
              <w:rPr>
                <w:lang w:eastAsia="en-US"/>
              </w:rPr>
              <w:t xml:space="preserve">1,  </w:t>
            </w:r>
            <w:proofErr w:type="spellStart"/>
            <w:r>
              <w:rPr>
                <w:lang w:eastAsia="en-US"/>
              </w:rPr>
              <w:t>с.Залазна</w:t>
            </w:r>
            <w:proofErr w:type="spellEnd"/>
            <w:proofErr w:type="gramEnd"/>
            <w:r>
              <w:rPr>
                <w:lang w:eastAsia="en-US"/>
              </w:rPr>
              <w:t>,</w:t>
            </w:r>
          </w:p>
          <w:p w:rsidR="00654D13" w:rsidRDefault="00654D13">
            <w:pPr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Омутнинский район, </w:t>
            </w:r>
          </w:p>
          <w:p w:rsidR="00654D13" w:rsidRDefault="00654D13">
            <w:pPr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Кировская область, 612701</w:t>
            </w:r>
          </w:p>
          <w:p w:rsidR="00654D13" w:rsidRDefault="00654D13">
            <w:pPr>
              <w:spacing w:before="60"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Телефон: (83352) 3-11-19</w:t>
            </w:r>
          </w:p>
          <w:p w:rsidR="00654D13" w:rsidRDefault="00654D13">
            <w:pPr>
              <w:spacing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Факс: (8332) 3-12-41</w:t>
            </w:r>
          </w:p>
          <w:p w:rsidR="00654D13" w:rsidRDefault="00654D13">
            <w:pPr>
              <w:spacing w:after="120" w:line="200" w:lineRule="exact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Е</w:t>
            </w:r>
            <w:r>
              <w:rPr>
                <w:lang w:val="en-US" w:eastAsia="en-US"/>
              </w:rPr>
              <w:t xml:space="preserve">-mail: </w:t>
            </w:r>
            <w:hyperlink r:id="rId5" w:history="1">
              <w:r>
                <w:rPr>
                  <w:rStyle w:val="a3"/>
                  <w:lang w:val="en-US" w:eastAsia="en-US"/>
                </w:rPr>
                <w:t>zalazna.omt@yandex.ru</w:t>
              </w:r>
            </w:hyperlink>
          </w:p>
        </w:tc>
        <w:tc>
          <w:tcPr>
            <w:tcW w:w="510" w:type="dxa"/>
            <w:vMerge w:val="restart"/>
          </w:tcPr>
          <w:p w:rsidR="00654D13" w:rsidRDefault="00654D13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4423" w:type="dxa"/>
            <w:vMerge w:val="restart"/>
          </w:tcPr>
          <w:p w:rsidR="00654D13" w:rsidRPr="00CA79D0" w:rsidRDefault="00B105AB" w:rsidP="00992918">
            <w:pPr>
              <w:ind w:right="-108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Главе Омутнинского района</w:t>
            </w:r>
          </w:p>
          <w:p w:rsidR="00654D13" w:rsidRPr="00CA79D0" w:rsidRDefault="00654D13" w:rsidP="00992918">
            <w:pPr>
              <w:rPr>
                <w:sz w:val="28"/>
                <w:szCs w:val="28"/>
              </w:rPr>
            </w:pPr>
          </w:p>
          <w:p w:rsidR="00654D13" w:rsidRPr="00CA79D0" w:rsidRDefault="00B105AB" w:rsidP="00992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Малкову А.В</w:t>
            </w:r>
            <w:r w:rsidR="00654D13">
              <w:rPr>
                <w:sz w:val="28"/>
                <w:szCs w:val="28"/>
              </w:rPr>
              <w:t>.</w:t>
            </w:r>
          </w:p>
          <w:p w:rsidR="00654D13" w:rsidRPr="00CA79D0" w:rsidRDefault="00654D13" w:rsidP="00992918">
            <w:pPr>
              <w:rPr>
                <w:sz w:val="28"/>
                <w:szCs w:val="28"/>
              </w:rPr>
            </w:pPr>
          </w:p>
          <w:p w:rsidR="00654D13" w:rsidRDefault="00654D1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54D13" w:rsidRDefault="00654D1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54D13" w:rsidRDefault="00654D1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54D13" w:rsidRDefault="00654D1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54D13">
        <w:trPr>
          <w:cantSplit/>
          <w:trHeight w:hRule="exact" w:val="407"/>
        </w:trPr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D13" w:rsidRDefault="005C11A9">
            <w:pPr>
              <w:spacing w:before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03.07</w:t>
            </w:r>
            <w:r w:rsidR="00712E10">
              <w:rPr>
                <w:lang w:eastAsia="en-US"/>
              </w:rPr>
              <w:t>.2023</w:t>
            </w:r>
          </w:p>
        </w:tc>
        <w:tc>
          <w:tcPr>
            <w:tcW w:w="397" w:type="dxa"/>
          </w:tcPr>
          <w:p w:rsidR="00654D13" w:rsidRDefault="00654D13">
            <w:pPr>
              <w:spacing w:before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D13" w:rsidRDefault="00712E10">
            <w:pPr>
              <w:spacing w:before="12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  <w:r w:rsidR="005C11A9">
              <w:rPr>
                <w:lang w:eastAsia="en-US"/>
              </w:rPr>
              <w:t>68</w:t>
            </w:r>
            <w:r>
              <w:rPr>
                <w:lang w:eastAsia="en-US"/>
              </w:rPr>
              <w:t>-02-10</w:t>
            </w:r>
          </w:p>
        </w:tc>
        <w:tc>
          <w:tcPr>
            <w:tcW w:w="510" w:type="dxa"/>
            <w:vMerge/>
            <w:vAlign w:val="center"/>
          </w:tcPr>
          <w:p w:rsidR="00654D13" w:rsidRPr="00042EB3" w:rsidRDefault="00654D13">
            <w:pPr>
              <w:rPr>
                <w:lang w:eastAsia="en-US"/>
              </w:rPr>
            </w:pPr>
          </w:p>
        </w:tc>
        <w:tc>
          <w:tcPr>
            <w:tcW w:w="4423" w:type="dxa"/>
            <w:vMerge/>
            <w:vAlign w:val="center"/>
          </w:tcPr>
          <w:p w:rsidR="00654D13" w:rsidRDefault="00654D13">
            <w:pPr>
              <w:rPr>
                <w:sz w:val="28"/>
                <w:szCs w:val="28"/>
                <w:lang w:eastAsia="en-US"/>
              </w:rPr>
            </w:pPr>
          </w:p>
        </w:tc>
      </w:tr>
      <w:tr w:rsidR="00654D13">
        <w:trPr>
          <w:cantSplit/>
          <w:trHeight w:val="420"/>
        </w:trPr>
        <w:tc>
          <w:tcPr>
            <w:tcW w:w="4140" w:type="dxa"/>
            <w:gridSpan w:val="3"/>
          </w:tcPr>
          <w:p w:rsidR="00654D13" w:rsidRDefault="00654D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0" w:type="dxa"/>
            <w:vMerge/>
            <w:vAlign w:val="center"/>
          </w:tcPr>
          <w:p w:rsidR="00654D13" w:rsidRPr="00042EB3" w:rsidRDefault="00654D13">
            <w:pPr>
              <w:rPr>
                <w:lang w:eastAsia="en-US"/>
              </w:rPr>
            </w:pPr>
          </w:p>
        </w:tc>
        <w:tc>
          <w:tcPr>
            <w:tcW w:w="4423" w:type="dxa"/>
            <w:vMerge/>
            <w:vAlign w:val="center"/>
          </w:tcPr>
          <w:p w:rsidR="00654D13" w:rsidRDefault="00654D13">
            <w:pPr>
              <w:rPr>
                <w:sz w:val="28"/>
                <w:szCs w:val="28"/>
                <w:lang w:eastAsia="en-US"/>
              </w:rPr>
            </w:pPr>
          </w:p>
        </w:tc>
      </w:tr>
      <w:tr w:rsidR="00654D13">
        <w:trPr>
          <w:cantSplit/>
        </w:trPr>
        <w:tc>
          <w:tcPr>
            <w:tcW w:w="4140" w:type="dxa"/>
            <w:gridSpan w:val="3"/>
          </w:tcPr>
          <w:p w:rsidR="00654D13" w:rsidRDefault="00654D1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  <w:vMerge/>
            <w:vAlign w:val="center"/>
          </w:tcPr>
          <w:p w:rsidR="00654D13" w:rsidRPr="00042EB3" w:rsidRDefault="00654D13">
            <w:pPr>
              <w:rPr>
                <w:lang w:eastAsia="en-US"/>
              </w:rPr>
            </w:pPr>
          </w:p>
        </w:tc>
        <w:tc>
          <w:tcPr>
            <w:tcW w:w="4423" w:type="dxa"/>
            <w:vMerge/>
            <w:vAlign w:val="center"/>
          </w:tcPr>
          <w:p w:rsidR="00654D13" w:rsidRDefault="00654D13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654D13" w:rsidRDefault="00654D13" w:rsidP="003D149C">
      <w:pPr>
        <w:widowControl w:val="0"/>
        <w:jc w:val="center"/>
        <w:rPr>
          <w:sz w:val="28"/>
          <w:szCs w:val="28"/>
        </w:rPr>
      </w:pPr>
    </w:p>
    <w:p w:rsidR="00654D13" w:rsidRDefault="00654D13" w:rsidP="003D149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Уважаем</w:t>
      </w:r>
      <w:r w:rsidR="00B105AB">
        <w:rPr>
          <w:sz w:val="28"/>
          <w:szCs w:val="28"/>
        </w:rPr>
        <w:t>ый Александр Васильевич</w:t>
      </w:r>
      <w:r>
        <w:rPr>
          <w:sz w:val="28"/>
          <w:szCs w:val="28"/>
        </w:rPr>
        <w:t>!</w:t>
      </w:r>
    </w:p>
    <w:p w:rsidR="00654D13" w:rsidRDefault="00654D13" w:rsidP="003D149C">
      <w:pPr>
        <w:widowControl w:val="0"/>
        <w:jc w:val="both"/>
        <w:rPr>
          <w:sz w:val="28"/>
          <w:szCs w:val="28"/>
        </w:rPr>
      </w:pPr>
    </w:p>
    <w:p w:rsidR="00C16112" w:rsidRPr="003146A1" w:rsidRDefault="00654D13" w:rsidP="00C16112">
      <w:pPr>
        <w:jc w:val="both"/>
        <w:rPr>
          <w:sz w:val="28"/>
          <w:szCs w:val="26"/>
        </w:rPr>
      </w:pPr>
      <w:r>
        <w:rPr>
          <w:sz w:val="28"/>
          <w:szCs w:val="28"/>
        </w:rPr>
        <w:tab/>
      </w:r>
      <w:r w:rsidR="00B105AB" w:rsidRPr="00B105AB">
        <w:rPr>
          <w:sz w:val="28"/>
          <w:szCs w:val="26"/>
        </w:rPr>
        <w:t xml:space="preserve">Администрация </w:t>
      </w:r>
      <w:r w:rsidR="00B105AB">
        <w:rPr>
          <w:sz w:val="28"/>
          <w:szCs w:val="26"/>
        </w:rPr>
        <w:t>Залазнин</w:t>
      </w:r>
      <w:r w:rsidR="00B105AB" w:rsidRPr="00B105AB">
        <w:rPr>
          <w:sz w:val="28"/>
          <w:szCs w:val="26"/>
        </w:rPr>
        <w:t xml:space="preserve">ского сельского поселения </w:t>
      </w:r>
      <w:r w:rsidR="00B105AB">
        <w:rPr>
          <w:sz w:val="28"/>
          <w:szCs w:val="26"/>
        </w:rPr>
        <w:t>сообщает</w:t>
      </w:r>
      <w:r w:rsidR="00B105AB" w:rsidRPr="00B105AB">
        <w:rPr>
          <w:sz w:val="28"/>
          <w:szCs w:val="26"/>
        </w:rPr>
        <w:t xml:space="preserve">, что </w:t>
      </w:r>
      <w:r w:rsidR="00C16112">
        <w:rPr>
          <w:sz w:val="28"/>
          <w:szCs w:val="26"/>
        </w:rPr>
        <w:t xml:space="preserve">в </w:t>
      </w:r>
      <w:r w:rsidR="00C16112" w:rsidRPr="003146A1">
        <w:rPr>
          <w:sz w:val="28"/>
          <w:szCs w:val="26"/>
        </w:rPr>
        <w:t xml:space="preserve">целях исполнения требований Федерального закона № 273-ФЗ «О противодействии коррупции», Плана мероприятий по противодействию коррупции в Омутнинском районе на 2023 </w:t>
      </w:r>
      <w:proofErr w:type="gramStart"/>
      <w:r w:rsidR="00C16112" w:rsidRPr="003146A1">
        <w:rPr>
          <w:sz w:val="28"/>
          <w:szCs w:val="26"/>
        </w:rPr>
        <w:t>год  администрацией</w:t>
      </w:r>
      <w:proofErr w:type="gramEnd"/>
      <w:r w:rsidR="00C16112" w:rsidRPr="003146A1">
        <w:rPr>
          <w:sz w:val="28"/>
          <w:szCs w:val="26"/>
        </w:rPr>
        <w:t xml:space="preserve"> Залазнинского сельского поселения проведено:       </w:t>
      </w:r>
    </w:p>
    <w:p w:rsidR="00C16112" w:rsidRPr="003146A1" w:rsidRDefault="00C16112" w:rsidP="00C16112">
      <w:pPr>
        <w:numPr>
          <w:ilvl w:val="0"/>
          <w:numId w:val="4"/>
        </w:numPr>
        <w:spacing w:line="276" w:lineRule="auto"/>
        <w:ind w:left="0" w:firstLine="360"/>
        <w:jc w:val="both"/>
        <w:rPr>
          <w:sz w:val="28"/>
          <w:szCs w:val="26"/>
        </w:rPr>
      </w:pPr>
      <w:r w:rsidRPr="003146A1">
        <w:rPr>
          <w:sz w:val="28"/>
          <w:szCs w:val="26"/>
        </w:rPr>
        <w:t xml:space="preserve">Раз в квартал проводятся комиссии по противодействию коррупции. </w:t>
      </w:r>
    </w:p>
    <w:p w:rsidR="00C16112" w:rsidRPr="003146A1" w:rsidRDefault="00C16112" w:rsidP="00C16112">
      <w:pPr>
        <w:numPr>
          <w:ilvl w:val="0"/>
          <w:numId w:val="4"/>
        </w:numPr>
        <w:spacing w:line="276" w:lineRule="auto"/>
        <w:ind w:left="0" w:firstLine="360"/>
        <w:jc w:val="both"/>
        <w:rPr>
          <w:sz w:val="28"/>
          <w:szCs w:val="26"/>
        </w:rPr>
      </w:pPr>
      <w:r w:rsidRPr="003146A1">
        <w:rPr>
          <w:sz w:val="28"/>
          <w:szCs w:val="26"/>
        </w:rPr>
        <w:t>Проводится экспертиза на коррупциогенность муниципальных НПА и их проектов, разрабатываемых администрацией Залазнинского сельского поселения. Своевременно вносятся изменения в НПА, проекты НПА и направляются в прокуратуру Омутнинского района (Постановления администрации -</w:t>
      </w:r>
      <w:r w:rsidR="005C11A9">
        <w:rPr>
          <w:sz w:val="28"/>
          <w:szCs w:val="26"/>
        </w:rPr>
        <w:t>24</w:t>
      </w:r>
      <w:r w:rsidRPr="003146A1">
        <w:rPr>
          <w:sz w:val="28"/>
          <w:szCs w:val="26"/>
        </w:rPr>
        <w:t xml:space="preserve">; Решения Залазнинской сельской Думы – </w:t>
      </w:r>
      <w:r w:rsidR="005C11A9">
        <w:rPr>
          <w:sz w:val="28"/>
          <w:szCs w:val="26"/>
        </w:rPr>
        <w:t>8</w:t>
      </w:r>
      <w:r w:rsidRPr="003146A1">
        <w:rPr>
          <w:sz w:val="28"/>
          <w:szCs w:val="26"/>
        </w:rPr>
        <w:t>).</w:t>
      </w:r>
    </w:p>
    <w:p w:rsidR="00C16112" w:rsidRPr="003146A1" w:rsidRDefault="00C16112" w:rsidP="00C16112">
      <w:pPr>
        <w:numPr>
          <w:ilvl w:val="0"/>
          <w:numId w:val="4"/>
        </w:numPr>
        <w:spacing w:line="276" w:lineRule="auto"/>
        <w:ind w:left="0" w:firstLine="360"/>
        <w:jc w:val="both"/>
        <w:rPr>
          <w:sz w:val="28"/>
          <w:szCs w:val="26"/>
        </w:rPr>
      </w:pPr>
      <w:r w:rsidRPr="003146A1">
        <w:rPr>
          <w:sz w:val="28"/>
          <w:szCs w:val="26"/>
        </w:rPr>
        <w:t>Совершенствуется механизм контроля за соблюдением муниципальными служащими администрации ограничений, запретов и требований, установленных законодательством в целях противодействия коррупции.</w:t>
      </w:r>
    </w:p>
    <w:p w:rsidR="00C16112" w:rsidRPr="003146A1" w:rsidRDefault="00C16112" w:rsidP="00C16112">
      <w:pPr>
        <w:numPr>
          <w:ilvl w:val="0"/>
          <w:numId w:val="4"/>
        </w:numPr>
        <w:spacing w:line="276" w:lineRule="auto"/>
        <w:ind w:left="0" w:firstLine="360"/>
        <w:jc w:val="both"/>
        <w:rPr>
          <w:sz w:val="28"/>
          <w:szCs w:val="26"/>
        </w:rPr>
      </w:pPr>
      <w:proofErr w:type="gramStart"/>
      <w:r w:rsidRPr="003146A1">
        <w:rPr>
          <w:sz w:val="28"/>
          <w:szCs w:val="26"/>
        </w:rPr>
        <w:t xml:space="preserve">За </w:t>
      </w:r>
      <w:r w:rsidR="005C11A9">
        <w:rPr>
          <w:sz w:val="28"/>
          <w:szCs w:val="26"/>
        </w:rPr>
        <w:t xml:space="preserve"> 1</w:t>
      </w:r>
      <w:proofErr w:type="gramEnd"/>
      <w:r w:rsidR="005C11A9">
        <w:rPr>
          <w:sz w:val="28"/>
          <w:szCs w:val="26"/>
        </w:rPr>
        <w:t xml:space="preserve"> полугодие</w:t>
      </w:r>
      <w:r w:rsidRPr="003146A1">
        <w:rPr>
          <w:sz w:val="28"/>
          <w:szCs w:val="26"/>
        </w:rPr>
        <w:t xml:space="preserve"> 2023 года нарушений муниципальными служащими требований к служебному поведению муниципальных служащих и урегулированию конфликта интересов не выявлено.</w:t>
      </w:r>
    </w:p>
    <w:p w:rsidR="00C16112" w:rsidRPr="003146A1" w:rsidRDefault="00C16112" w:rsidP="00C16112">
      <w:pPr>
        <w:numPr>
          <w:ilvl w:val="0"/>
          <w:numId w:val="4"/>
        </w:numPr>
        <w:spacing w:line="276" w:lineRule="auto"/>
        <w:ind w:left="0" w:firstLine="360"/>
        <w:jc w:val="both"/>
        <w:rPr>
          <w:sz w:val="28"/>
          <w:szCs w:val="26"/>
        </w:rPr>
      </w:pPr>
      <w:r w:rsidRPr="003146A1">
        <w:rPr>
          <w:sz w:val="28"/>
          <w:szCs w:val="26"/>
        </w:rPr>
        <w:t xml:space="preserve"> В результате проведения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 -   в </w:t>
      </w:r>
      <w:r w:rsidR="005C11A9">
        <w:rPr>
          <w:sz w:val="28"/>
          <w:szCs w:val="26"/>
        </w:rPr>
        <w:t>1 полугодии 2023 года</w:t>
      </w:r>
      <w:r w:rsidRPr="003146A1">
        <w:rPr>
          <w:sz w:val="28"/>
          <w:szCs w:val="26"/>
        </w:rPr>
        <w:t xml:space="preserve"> не выявлено.</w:t>
      </w:r>
    </w:p>
    <w:p w:rsidR="00C16112" w:rsidRPr="003146A1" w:rsidRDefault="00C16112" w:rsidP="00C16112">
      <w:pPr>
        <w:numPr>
          <w:ilvl w:val="0"/>
          <w:numId w:val="4"/>
        </w:numPr>
        <w:spacing w:line="276" w:lineRule="auto"/>
        <w:ind w:left="0" w:firstLine="360"/>
        <w:jc w:val="both"/>
        <w:rPr>
          <w:sz w:val="28"/>
          <w:szCs w:val="26"/>
        </w:rPr>
      </w:pPr>
      <w:r w:rsidRPr="003146A1">
        <w:rPr>
          <w:sz w:val="28"/>
          <w:szCs w:val="26"/>
        </w:rPr>
        <w:lastRenderedPageBreak/>
        <w:t>Предусмотрено проведение проверок при выявлении каждого случая несоблюдения запретов, ограничений и требований, установленных в целях противодействия коррупции, в том числе мер по  предотвращению и (или) урегулированию конфликта интересов, рассмотрение результатов проверок на заседаниях комиссий по соблюдению требований к служебному поседению муниципальных служащих и урегулированию  конфликта интересов, применение к служащим мер юридической ответственности при наличии оснований, установленных в результате проверок</w:t>
      </w:r>
      <w:r w:rsidR="00271997" w:rsidRPr="003146A1">
        <w:rPr>
          <w:sz w:val="28"/>
          <w:szCs w:val="26"/>
        </w:rPr>
        <w:t xml:space="preserve"> </w:t>
      </w:r>
      <w:r w:rsidR="003146A1" w:rsidRPr="003146A1">
        <w:rPr>
          <w:sz w:val="28"/>
          <w:szCs w:val="26"/>
        </w:rPr>
        <w:t>–</w:t>
      </w:r>
      <w:r w:rsidR="00271997" w:rsidRPr="003146A1">
        <w:rPr>
          <w:sz w:val="28"/>
          <w:szCs w:val="26"/>
        </w:rPr>
        <w:t xml:space="preserve"> </w:t>
      </w:r>
      <w:r w:rsidR="003146A1" w:rsidRPr="003146A1">
        <w:rPr>
          <w:sz w:val="28"/>
          <w:szCs w:val="26"/>
        </w:rPr>
        <w:t>таких случаев не выявлено.</w:t>
      </w:r>
    </w:p>
    <w:p w:rsidR="00C16112" w:rsidRPr="003146A1" w:rsidRDefault="005C11A9" w:rsidP="00C16112">
      <w:pPr>
        <w:numPr>
          <w:ilvl w:val="0"/>
          <w:numId w:val="4"/>
        </w:numPr>
        <w:spacing w:line="276" w:lineRule="auto"/>
        <w:ind w:left="0" w:firstLine="360"/>
        <w:jc w:val="both"/>
        <w:rPr>
          <w:sz w:val="28"/>
          <w:szCs w:val="26"/>
        </w:rPr>
      </w:pPr>
      <w:r>
        <w:rPr>
          <w:sz w:val="28"/>
          <w:szCs w:val="26"/>
        </w:rPr>
        <w:t>Систематически п</w:t>
      </w:r>
      <w:r w:rsidR="00C16112" w:rsidRPr="003146A1">
        <w:rPr>
          <w:sz w:val="28"/>
          <w:szCs w:val="26"/>
        </w:rPr>
        <w:t>роводится контроль за исполнением муниципальными заказчиками Залазнинского сельского поселения заключенных муниципальных контрактов (гражданско-правовых договоров).</w:t>
      </w:r>
    </w:p>
    <w:p w:rsidR="00C16112" w:rsidRPr="003146A1" w:rsidRDefault="00C16112" w:rsidP="00C16112">
      <w:pPr>
        <w:numPr>
          <w:ilvl w:val="0"/>
          <w:numId w:val="4"/>
        </w:numPr>
        <w:spacing w:line="276" w:lineRule="auto"/>
        <w:ind w:left="0" w:firstLine="0"/>
        <w:jc w:val="both"/>
        <w:rPr>
          <w:sz w:val="28"/>
          <w:szCs w:val="26"/>
        </w:rPr>
      </w:pPr>
      <w:r w:rsidRPr="003146A1">
        <w:rPr>
          <w:sz w:val="28"/>
          <w:szCs w:val="26"/>
        </w:rPr>
        <w:t>Нарушений при осуществлении закупок товаров, работ, услуг для муниципальных нужд в целях своевременного методического и информационного обеспечения деятельности муниципальных заказчиков - не выявлено.</w:t>
      </w:r>
    </w:p>
    <w:p w:rsidR="00C16112" w:rsidRPr="003146A1" w:rsidRDefault="005C11A9" w:rsidP="00C16112">
      <w:pPr>
        <w:numPr>
          <w:ilvl w:val="0"/>
          <w:numId w:val="4"/>
        </w:numPr>
        <w:spacing w:line="276" w:lineRule="auto"/>
        <w:ind w:left="0" w:firstLine="0"/>
        <w:jc w:val="both"/>
        <w:rPr>
          <w:sz w:val="28"/>
          <w:szCs w:val="26"/>
        </w:rPr>
      </w:pPr>
      <w:r>
        <w:rPr>
          <w:sz w:val="28"/>
          <w:szCs w:val="26"/>
        </w:rPr>
        <w:t>Систематически п</w:t>
      </w:r>
      <w:bookmarkStart w:id="0" w:name="_GoBack"/>
      <w:bookmarkEnd w:id="0"/>
      <w:r w:rsidR="00C16112" w:rsidRPr="003146A1">
        <w:rPr>
          <w:sz w:val="28"/>
          <w:szCs w:val="26"/>
        </w:rPr>
        <w:t>роводится анализ соблюдения законодательства при приватизации муниципальной собственности.</w:t>
      </w:r>
    </w:p>
    <w:p w:rsidR="00C16112" w:rsidRPr="003146A1" w:rsidRDefault="00C16112" w:rsidP="00C16112">
      <w:pPr>
        <w:numPr>
          <w:ilvl w:val="0"/>
          <w:numId w:val="4"/>
        </w:numPr>
        <w:spacing w:line="276" w:lineRule="auto"/>
        <w:ind w:left="0" w:firstLine="0"/>
        <w:jc w:val="both"/>
        <w:rPr>
          <w:sz w:val="28"/>
          <w:szCs w:val="26"/>
        </w:rPr>
      </w:pPr>
      <w:r w:rsidRPr="003146A1">
        <w:rPr>
          <w:sz w:val="28"/>
          <w:szCs w:val="26"/>
        </w:rPr>
        <w:t>Проводится работа по выявлению и устранению причин нарушения прав, свобод и законных интересов граждан и организаций, а также по своевременному принятию мер по устранению причин и условий, способствующих коррупционным проявлениям.</w:t>
      </w:r>
    </w:p>
    <w:p w:rsidR="00C16112" w:rsidRPr="003146A1" w:rsidRDefault="00B105AB" w:rsidP="00B105AB">
      <w:pPr>
        <w:tabs>
          <w:tab w:val="left" w:pos="8385"/>
        </w:tabs>
        <w:jc w:val="both"/>
        <w:rPr>
          <w:sz w:val="32"/>
          <w:szCs w:val="26"/>
        </w:rPr>
      </w:pPr>
      <w:r w:rsidRPr="003146A1">
        <w:rPr>
          <w:sz w:val="32"/>
          <w:szCs w:val="26"/>
        </w:rPr>
        <w:t xml:space="preserve">        </w:t>
      </w:r>
    </w:p>
    <w:p w:rsidR="00654D13" w:rsidRDefault="00654D13" w:rsidP="00B105AB">
      <w:pPr>
        <w:widowControl w:val="0"/>
        <w:jc w:val="both"/>
        <w:rPr>
          <w:sz w:val="28"/>
          <w:szCs w:val="28"/>
        </w:rPr>
      </w:pPr>
    </w:p>
    <w:p w:rsidR="00654D13" w:rsidRDefault="00654D13" w:rsidP="003D149C">
      <w:pPr>
        <w:widowControl w:val="0"/>
        <w:jc w:val="both"/>
        <w:rPr>
          <w:sz w:val="28"/>
          <w:szCs w:val="28"/>
        </w:rPr>
      </w:pPr>
    </w:p>
    <w:p w:rsidR="00654D13" w:rsidRDefault="00654D13" w:rsidP="0099291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54D13" w:rsidRDefault="00654D13" w:rsidP="00992918">
      <w:pPr>
        <w:jc w:val="both"/>
        <w:rPr>
          <w:sz w:val="28"/>
          <w:szCs w:val="28"/>
        </w:rPr>
      </w:pPr>
      <w:r>
        <w:rPr>
          <w:sz w:val="28"/>
          <w:szCs w:val="28"/>
        </w:rPr>
        <w:t>Залазнинского сельского поселения                                            М.И.</w:t>
      </w:r>
      <w:r w:rsidR="00280A7B">
        <w:rPr>
          <w:sz w:val="28"/>
          <w:szCs w:val="28"/>
        </w:rPr>
        <w:t xml:space="preserve"> </w:t>
      </w:r>
      <w:r>
        <w:rPr>
          <w:sz w:val="28"/>
          <w:szCs w:val="28"/>
        </w:rPr>
        <w:t>Смагина</w:t>
      </w:r>
    </w:p>
    <w:sectPr w:rsidR="00654D13" w:rsidSect="002A4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01E1E"/>
    <w:multiLevelType w:val="hybridMultilevel"/>
    <w:tmpl w:val="97AE7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57BF1"/>
    <w:multiLevelType w:val="hybridMultilevel"/>
    <w:tmpl w:val="ABFEC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D3BAC"/>
    <w:multiLevelType w:val="hybridMultilevel"/>
    <w:tmpl w:val="9F82AFA4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0CC4"/>
    <w:rsid w:val="00042EB3"/>
    <w:rsid w:val="00112684"/>
    <w:rsid w:val="00191FFB"/>
    <w:rsid w:val="00271997"/>
    <w:rsid w:val="00280A7B"/>
    <w:rsid w:val="002A42A2"/>
    <w:rsid w:val="002E1094"/>
    <w:rsid w:val="003065CE"/>
    <w:rsid w:val="003146A1"/>
    <w:rsid w:val="003C7214"/>
    <w:rsid w:val="003D149C"/>
    <w:rsid w:val="0053590F"/>
    <w:rsid w:val="005C11A9"/>
    <w:rsid w:val="00654D13"/>
    <w:rsid w:val="00712E10"/>
    <w:rsid w:val="007428F1"/>
    <w:rsid w:val="00781930"/>
    <w:rsid w:val="008F4A22"/>
    <w:rsid w:val="00907ABC"/>
    <w:rsid w:val="00992918"/>
    <w:rsid w:val="00B105AB"/>
    <w:rsid w:val="00B10CC4"/>
    <w:rsid w:val="00C16112"/>
    <w:rsid w:val="00CA79D0"/>
    <w:rsid w:val="00DC3C42"/>
    <w:rsid w:val="00DC45C6"/>
    <w:rsid w:val="00E234F0"/>
    <w:rsid w:val="00FE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5553F5"/>
  <w15:docId w15:val="{B2304171-6258-4FD3-A8CA-F5CD97EE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49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D149C"/>
    <w:rPr>
      <w:color w:val="0000FF"/>
      <w:u w:val="single"/>
    </w:rPr>
  </w:style>
  <w:style w:type="paragraph" w:styleId="a4">
    <w:name w:val="No Spacing"/>
    <w:uiPriority w:val="99"/>
    <w:qFormat/>
    <w:rsid w:val="003D149C"/>
    <w:rPr>
      <w:rFonts w:ascii="Times New Roman" w:eastAsia="Times New Roman" w:hAnsi="Times New Roman"/>
    </w:rPr>
  </w:style>
  <w:style w:type="paragraph" w:styleId="a5">
    <w:name w:val="List Paragraph"/>
    <w:basedOn w:val="a"/>
    <w:uiPriority w:val="99"/>
    <w:qFormat/>
    <w:rsid w:val="003D149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02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lazna.om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2023-10-09T06:29:00Z</cp:lastPrinted>
  <dcterms:created xsi:type="dcterms:W3CDTF">2022-08-04T06:55:00Z</dcterms:created>
  <dcterms:modified xsi:type="dcterms:W3CDTF">2023-10-19T13:06:00Z</dcterms:modified>
</cp:coreProperties>
</file>